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FE5C4" w14:textId="77777777" w:rsidR="000660DF" w:rsidRPr="00931571" w:rsidRDefault="000660DF" w:rsidP="000660DF">
      <w:pPr>
        <w:spacing w:after="240" w:line="240" w:lineRule="auto"/>
        <w:rPr>
          <w:rFonts w:ascii="Times New Roman" w:hAnsi="Times New Roman" w:cs="Times New Roman"/>
          <w:b/>
          <w:sz w:val="24"/>
          <w:szCs w:val="24"/>
          <w:lang w:val="cs-CZ"/>
        </w:rPr>
      </w:pPr>
      <w:r w:rsidRPr="00931571">
        <w:rPr>
          <w:rFonts w:ascii="Times New Roman" w:hAnsi="Times New Roman" w:cs="Times New Roman"/>
          <w:b/>
          <w:sz w:val="24"/>
          <w:szCs w:val="24"/>
          <w:lang w:val="tk-TM"/>
        </w:rPr>
        <w:t>3-nji maksa</w:t>
      </w:r>
      <w:r>
        <w:rPr>
          <w:rFonts w:ascii="Times New Roman" w:hAnsi="Times New Roman" w:cs="Times New Roman"/>
          <w:b/>
          <w:sz w:val="24"/>
          <w:szCs w:val="24"/>
          <w:lang w:val="cs-CZ"/>
        </w:rPr>
        <w:t xml:space="preserve">t. </w:t>
      </w:r>
      <w:r w:rsidRPr="00931571">
        <w:rPr>
          <w:rFonts w:ascii="Times New Roman" w:hAnsi="Times New Roman" w:cs="Times New Roman"/>
          <w:b/>
          <w:sz w:val="24"/>
          <w:szCs w:val="24"/>
          <w:lang w:val="tk-TM"/>
        </w:rPr>
        <w:t>Sagdyn durmuş ýörelgesini üpjün etmek we ähli ýaşdaky hemmeleriň abadançylygyna ýardam bermek</w:t>
      </w:r>
    </w:p>
    <w:p w14:paraId="286E6386" w14:textId="77777777" w:rsidR="000660DF"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cs-CZ"/>
        </w:rPr>
      </w:pPr>
      <w:r w:rsidRPr="006C6651">
        <w:rPr>
          <w:rFonts w:ascii="Times New Roman" w:eastAsia="Times New Roman" w:hAnsi="Times New Roman" w:cs="Times New Roman"/>
          <w:b/>
          <w:sz w:val="24"/>
          <w:szCs w:val="24"/>
          <w:lang w:val="cs-CZ"/>
        </w:rPr>
        <w:t xml:space="preserve">3.4. 2030-njy ýyla çenli öňüni alyş çäreler we bejeriş arkaly ýokanç kesellerden wagtyndan ir ölümi üçden bir derejede azaltmak we pisihiki saglygy we abadançylygy saklamak </w:t>
      </w:r>
    </w:p>
    <w:p w14:paraId="2DECE4EC" w14:textId="77777777" w:rsidR="000660DF" w:rsidRPr="002D2C30" w:rsidRDefault="000660DF" w:rsidP="000660DF">
      <w:pPr>
        <w:jc w:val="both"/>
        <w:rPr>
          <w:rFonts w:ascii="Times New Roman" w:hAnsi="Times New Roman" w:cs="Times New Roman"/>
          <w:b/>
          <w:sz w:val="24"/>
          <w:lang w:val="cs-CZ"/>
        </w:rPr>
      </w:pPr>
    </w:p>
    <w:p w14:paraId="7416F205" w14:textId="77777777" w:rsidR="000660DF" w:rsidRPr="00C94E39" w:rsidRDefault="000660DF" w:rsidP="000660DF">
      <w:pPr>
        <w:jc w:val="both"/>
        <w:rPr>
          <w:rFonts w:ascii="Times New Roman" w:hAnsi="Times New Roman" w:cs="Times New Roman"/>
          <w:b/>
          <w:sz w:val="24"/>
          <w:lang w:val="en-US"/>
        </w:rPr>
      </w:pPr>
      <w:r w:rsidRPr="00C94E39">
        <w:rPr>
          <w:rFonts w:ascii="Times New Roman" w:hAnsi="Times New Roman" w:cs="Times New Roman"/>
          <w:b/>
          <w:sz w:val="24"/>
          <w:lang w:val="en-US"/>
        </w:rPr>
        <w:t xml:space="preserve">3.4.2 </w:t>
      </w:r>
      <w:r>
        <w:rPr>
          <w:rFonts w:ascii="Times New Roman" w:hAnsi="Times New Roman" w:cs="Times New Roman"/>
          <w:b/>
          <w:sz w:val="24"/>
          <w:lang w:val="cs-CZ"/>
        </w:rPr>
        <w:t>Öz janyña kast etmeden ölümlilik</w:t>
      </w:r>
    </w:p>
    <w:p w14:paraId="2F4FA42D" w14:textId="77777777" w:rsidR="000660DF" w:rsidRPr="00C94E39" w:rsidRDefault="000660DF" w:rsidP="000660DF">
      <w:pPr>
        <w:jc w:val="both"/>
        <w:rPr>
          <w:rFonts w:ascii="Times New Roman" w:hAnsi="Times New Roman" w:cs="Times New Roman"/>
          <w:b/>
          <w:sz w:val="24"/>
          <w:lang w:val="en-US"/>
        </w:rPr>
      </w:pPr>
      <w:r>
        <w:rPr>
          <w:rFonts w:ascii="Times New Roman" w:hAnsi="Times New Roman" w:cs="Times New Roman"/>
          <w:b/>
          <w:sz w:val="24"/>
          <w:lang w:val="en-US"/>
        </w:rPr>
        <w:t>Institusional maglumatlar</w:t>
      </w:r>
    </w:p>
    <w:p w14:paraId="1D5A1DA7" w14:textId="77777777" w:rsidR="000660DF" w:rsidRPr="006C6651"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Gurama (guramalar):</w:t>
      </w:r>
    </w:p>
    <w:p w14:paraId="25305833" w14:textId="77777777" w:rsidR="000660DF" w:rsidRPr="006C6651" w:rsidRDefault="000660DF" w:rsidP="000660DF">
      <w:pPr>
        <w:shd w:val="clear" w:color="auto" w:fill="FFFFFF"/>
        <w:spacing w:before="100" w:beforeAutospacing="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Bütindünýä saglygy goraýyş guramasy (BSGG)</w:t>
      </w:r>
    </w:p>
    <w:p w14:paraId="4AB46FC6" w14:textId="77777777" w:rsidR="000660DF" w:rsidRPr="006C6651"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Esasy düşünjeler we kesgitlemeler</w:t>
      </w:r>
    </w:p>
    <w:p w14:paraId="0730D134" w14:textId="77777777" w:rsidR="000660DF" w:rsidRDefault="000660DF" w:rsidP="000660DF">
      <w:pPr>
        <w:jc w:val="both"/>
        <w:rPr>
          <w:rFonts w:ascii="Times New Roman" w:eastAsia="Times New Roman" w:hAnsi="Times New Roman" w:cs="Times New Roman"/>
          <w:b/>
          <w:sz w:val="24"/>
          <w:szCs w:val="24"/>
          <w:lang w:val="cs-CZ"/>
        </w:rPr>
      </w:pPr>
    </w:p>
    <w:p w14:paraId="76D67C4C" w14:textId="77777777" w:rsidR="000660DF" w:rsidRPr="002D2C30" w:rsidRDefault="000660DF" w:rsidP="000660DF">
      <w:pPr>
        <w:jc w:val="both"/>
        <w:rPr>
          <w:rFonts w:ascii="Times New Roman" w:hAnsi="Times New Roman" w:cs="Times New Roman"/>
          <w:sz w:val="24"/>
          <w:lang w:val="en-US"/>
        </w:rPr>
      </w:pPr>
      <w:r w:rsidRPr="00C94E39">
        <w:rPr>
          <w:rFonts w:ascii="Times New Roman" w:eastAsia="Times New Roman" w:hAnsi="Times New Roman" w:cs="Times New Roman"/>
          <w:sz w:val="24"/>
          <w:szCs w:val="24"/>
          <w:lang w:val="cs-CZ"/>
        </w:rPr>
        <w:t>Kesgitleme</w:t>
      </w:r>
      <w:r>
        <w:rPr>
          <w:rFonts w:ascii="Times New Roman" w:eastAsia="Times New Roman" w:hAnsi="Times New Roman" w:cs="Times New Roman"/>
          <w:sz w:val="24"/>
          <w:szCs w:val="24"/>
          <w:lang w:val="cs-CZ"/>
        </w:rPr>
        <w:t>:</w:t>
      </w:r>
    </w:p>
    <w:p w14:paraId="1D6B6998" w14:textId="77777777" w:rsidR="000660DF" w:rsidRPr="002B43D9" w:rsidRDefault="000660DF" w:rsidP="000660DF">
      <w:pPr>
        <w:jc w:val="both"/>
        <w:rPr>
          <w:rFonts w:ascii="Times New Roman" w:hAnsi="Times New Roman" w:cs="Times New Roman"/>
          <w:sz w:val="24"/>
          <w:lang w:val="en-US"/>
        </w:rPr>
      </w:pPr>
      <w:r>
        <w:rPr>
          <w:rFonts w:ascii="Times New Roman" w:hAnsi="Times New Roman" w:cs="Times New Roman"/>
          <w:sz w:val="24"/>
          <w:lang w:val="cs-CZ"/>
        </w:rPr>
        <w:t xml:space="preserve">Bir ýylda öz </w:t>
      </w:r>
      <w:r w:rsidRPr="00C94E39">
        <w:rPr>
          <w:rFonts w:ascii="Times New Roman" w:hAnsi="Times New Roman" w:cs="Times New Roman"/>
          <w:sz w:val="24"/>
          <w:lang w:val="cs-CZ"/>
        </w:rPr>
        <w:t>janyña kast etmeden ölüml</w:t>
      </w:r>
      <w:r>
        <w:rPr>
          <w:rFonts w:ascii="Times New Roman" w:hAnsi="Times New Roman" w:cs="Times New Roman"/>
          <w:sz w:val="24"/>
          <w:lang w:val="cs-CZ"/>
        </w:rPr>
        <w:t xml:space="preserve">eriñ sany hökmünde kesgitlenýän öz </w:t>
      </w:r>
      <w:r w:rsidRPr="00C94E39">
        <w:rPr>
          <w:rFonts w:ascii="Times New Roman" w:hAnsi="Times New Roman" w:cs="Times New Roman"/>
          <w:sz w:val="24"/>
          <w:lang w:val="cs-CZ"/>
        </w:rPr>
        <w:t>janyña kast etmeden ölümlili</w:t>
      </w:r>
      <w:r>
        <w:rPr>
          <w:rFonts w:ascii="Times New Roman" w:hAnsi="Times New Roman" w:cs="Times New Roman"/>
          <w:sz w:val="24"/>
          <w:lang w:val="cs-CZ"/>
        </w:rPr>
        <w:t xml:space="preserve">giñ koeffisienti ilat sanyna bölünýär we 100 000 köpeldilýär. </w:t>
      </w:r>
    </w:p>
    <w:p w14:paraId="3CBEBAF8" w14:textId="77777777" w:rsidR="000660DF" w:rsidRPr="002B43D9" w:rsidRDefault="000660DF" w:rsidP="000660DF">
      <w:pPr>
        <w:jc w:val="both"/>
        <w:rPr>
          <w:rFonts w:ascii="Times New Roman" w:hAnsi="Times New Roman" w:cs="Times New Roman"/>
          <w:sz w:val="24"/>
          <w:lang w:val="en-US"/>
        </w:rPr>
      </w:pPr>
      <w:r>
        <w:rPr>
          <w:rFonts w:ascii="Times New Roman" w:hAnsi="Times New Roman" w:cs="Times New Roman"/>
          <w:sz w:val="24"/>
          <w:lang w:val="cs-CZ"/>
        </w:rPr>
        <w:t>Esaslandyrma:</w:t>
      </w:r>
    </w:p>
    <w:p w14:paraId="7C179242" w14:textId="77777777" w:rsidR="000660DF" w:rsidRPr="002D2C30"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 xml:space="preserve">Psihiki bozulmalar dünýäniñ ähli sebitlerinde we medeniýetlerinde gabat gelýär. Şeýle bozulmalaryñ arasynda has giñ ýaýrany depressiýa we howsala düşme bolup durýar, berilýän bahalara görä, olar takmynan 10 adamdan 1 adama täsir edýär. </w:t>
      </w:r>
      <w:r w:rsidRPr="002A1E50">
        <w:rPr>
          <w:rFonts w:ascii="Times New Roman" w:hAnsi="Times New Roman" w:cs="Times New Roman"/>
          <w:sz w:val="24"/>
          <w:lang w:val="cs-CZ"/>
        </w:rPr>
        <w:t>Ýaramaz bolan ýagdaýynda depressiýa öz janyňa kasi etmäge getirip biler. 2012-nji ýylda bütin dünýäde 800 000-den gowrak öz janyňa kast etmeden ölüm hasaba alyndy. Öz janyňa kast etmek 15-29 ýaşdaky ýaş adamlaryň arasyndaky ölümiň ýol-hadysalaryndan soňky ikinji sebäbi bolup durýar</w:t>
      </w:r>
      <w:r>
        <w:rPr>
          <w:rFonts w:ascii="Times New Roman" w:hAnsi="Times New Roman" w:cs="Times New Roman"/>
          <w:sz w:val="24"/>
          <w:lang w:val="cs-CZ"/>
        </w:rPr>
        <w:t>.</w:t>
      </w:r>
      <w:r>
        <w:rPr>
          <w:rFonts w:ascii="Arial" w:hAnsi="Arial" w:cs="Arial"/>
          <w:color w:val="000000"/>
          <w:lang w:val="cs-CZ"/>
        </w:rPr>
        <w:t xml:space="preserve"> </w:t>
      </w:r>
    </w:p>
    <w:p w14:paraId="2F52E9D6" w14:textId="77777777" w:rsidR="000660DF" w:rsidRPr="002D2C30" w:rsidRDefault="000660DF" w:rsidP="000660DF">
      <w:pPr>
        <w:jc w:val="both"/>
        <w:rPr>
          <w:rFonts w:ascii="Times New Roman" w:hAnsi="Times New Roman" w:cs="Times New Roman"/>
          <w:b/>
          <w:sz w:val="24"/>
          <w:lang w:val="cs-CZ"/>
        </w:rPr>
      </w:pPr>
      <w:r>
        <w:rPr>
          <w:rFonts w:ascii="Times New Roman" w:hAnsi="Times New Roman" w:cs="Times New Roman"/>
          <w:b/>
          <w:sz w:val="24"/>
          <w:lang w:val="cs-CZ"/>
        </w:rPr>
        <w:t>Teswirler we çäklendirmeler:</w:t>
      </w:r>
    </w:p>
    <w:p w14:paraId="1AE173F6" w14:textId="77777777" w:rsidR="000660DF" w:rsidRPr="002A1E50" w:rsidRDefault="000660DF" w:rsidP="000660DF">
      <w:pPr>
        <w:jc w:val="both"/>
        <w:rPr>
          <w:rFonts w:ascii="Times New Roman" w:hAnsi="Times New Roman" w:cs="Times New Roman"/>
          <w:sz w:val="24"/>
          <w:lang w:val="cs-CZ"/>
        </w:rPr>
      </w:pPr>
      <w:r w:rsidRPr="002A1E50">
        <w:rPr>
          <w:rFonts w:ascii="Times New Roman" w:hAnsi="Times New Roman" w:cs="Times New Roman"/>
          <w:sz w:val="24"/>
          <w:lang w:val="cs-CZ"/>
        </w:rPr>
        <w:t xml:space="preserve">Ölümi bellige alyş ulgamlarynda öz janyňa kast etmekden ölüm sanynyň doly ýazgysy koroner we polisiýa ulgamlary bilen gowy aragatnaşyklary talap edýär, emma oňa stigmatizasiýa, durmuş we hukuk garaýyşlary we ölümiň sebäbini kesgitlemekdäki bökdençlikler düýpli päsgel berip biler. BSGG-nyň agza döwletleriň ýarysyndan </w:t>
      </w:r>
      <w:r>
        <w:rPr>
          <w:rFonts w:ascii="Times New Roman" w:hAnsi="Times New Roman" w:cs="Times New Roman"/>
          <w:sz w:val="24"/>
          <w:lang w:val="cs-CZ"/>
        </w:rPr>
        <w:t>a</w:t>
      </w:r>
      <w:r w:rsidRPr="002A1E50">
        <w:rPr>
          <w:rFonts w:ascii="Times New Roman" w:hAnsi="Times New Roman" w:cs="Times New Roman"/>
          <w:sz w:val="24"/>
          <w:lang w:val="cs-CZ"/>
        </w:rPr>
        <w:t>z böleginde ölümi bellige almak boýunça gowy hereket edýän ulgamlar bolup, olarda ölümiň sebäpleri bellige alynýar.</w:t>
      </w:r>
    </w:p>
    <w:p w14:paraId="562A6734" w14:textId="77777777" w:rsidR="000660DF" w:rsidRPr="002A1E50" w:rsidRDefault="000660DF" w:rsidP="000660DF">
      <w:pPr>
        <w:jc w:val="both"/>
        <w:rPr>
          <w:rFonts w:ascii="Times New Roman" w:hAnsi="Times New Roman" w:cs="Times New Roman"/>
          <w:b/>
          <w:sz w:val="24"/>
          <w:lang w:val="cs-CZ"/>
        </w:rPr>
      </w:pPr>
      <w:r>
        <w:rPr>
          <w:rFonts w:ascii="Times New Roman" w:hAnsi="Times New Roman" w:cs="Times New Roman"/>
          <w:b/>
          <w:sz w:val="24"/>
          <w:lang w:val="cs-CZ"/>
        </w:rPr>
        <w:t>Usulyýet</w:t>
      </w:r>
    </w:p>
    <w:p w14:paraId="33C610A1" w14:textId="77777777" w:rsidR="000660DF" w:rsidRPr="002A1E50"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Hasaplama usuly:</w:t>
      </w:r>
    </w:p>
    <w:p w14:paraId="5078C90E" w14:textId="77777777" w:rsidR="000660DF" w:rsidRPr="002A1E50" w:rsidRDefault="000660DF" w:rsidP="000660DF">
      <w:pPr>
        <w:jc w:val="both"/>
        <w:rPr>
          <w:rFonts w:ascii="Times New Roman" w:hAnsi="Times New Roman" w:cs="Times New Roman"/>
          <w:sz w:val="24"/>
          <w:lang w:val="cs-CZ"/>
        </w:rPr>
      </w:pPr>
      <w:r w:rsidRPr="002A1E50">
        <w:rPr>
          <w:rFonts w:ascii="Times New Roman" w:hAnsi="Times New Roman" w:cs="Times New Roman"/>
          <w:sz w:val="24"/>
          <w:lang w:val="cs-CZ"/>
        </w:rPr>
        <w:t xml:space="preserve">Öz janyňa kast etmekden ölüm sanynyň koeffisienti (ilatyň her 100 000-ne) </w:t>
      </w:r>
      <w:r>
        <w:rPr>
          <w:rFonts w:ascii="Times New Roman" w:hAnsi="Times New Roman" w:cs="Times New Roman"/>
          <w:sz w:val="24"/>
          <w:lang w:val="cs-CZ"/>
        </w:rPr>
        <w:t>=</w:t>
      </w:r>
      <w:r w:rsidRPr="002A1E50">
        <w:rPr>
          <w:rFonts w:ascii="Times New Roman" w:hAnsi="Times New Roman" w:cs="Times New Roman"/>
          <w:sz w:val="24"/>
          <w:lang w:val="cs-CZ"/>
        </w:rPr>
        <w:t xml:space="preserve"> (Bir ýylda öz janyňa kast etmeden ölümiň sany * 100 000) / Şol senenama ýylynda ilatyň ortaça ýyllyk sany</w:t>
      </w:r>
      <w:r>
        <w:rPr>
          <w:rFonts w:ascii="Times New Roman" w:hAnsi="Times New Roman" w:cs="Times New Roman"/>
          <w:sz w:val="24"/>
          <w:lang w:val="cs-CZ"/>
        </w:rPr>
        <w:t>.</w:t>
      </w:r>
    </w:p>
    <w:p w14:paraId="44C5EC63" w14:textId="77777777" w:rsidR="000660DF" w:rsidRPr="002A1E50"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 xml:space="preserve">Ölümiñ sebäplerini seljermek üçin peýdalanylýan usullar ýurtlarda bar bolan maglumatlaryñ tipine baglydyr: </w:t>
      </w:r>
    </w:p>
    <w:p w14:paraId="780A64AF" w14:textId="77777777" w:rsidR="000660DF" w:rsidRDefault="000660DF" w:rsidP="000660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lastRenderedPageBreak/>
        <w:t>Raýat ýagdaýynyñ namalaryny bellige almak boýunça ýokary hilli ulgamy bolan ýurtlar üçin, munuň zerur bolan ýagdaýynda, mysal üçin, ölüm barada maglumatlarda, düzediş girizmek bilen, agza ýurtlar tarapyndan BSSG-nyň maglumatlar binýadyna maglumatlary habar bermek üçin şu ulgamdan peýdalanyldy.</w:t>
      </w:r>
    </w:p>
    <w:p w14:paraId="41C57BCB" w14:textId="77777777" w:rsidR="000660DF" w:rsidRPr="002A1E50" w:rsidRDefault="000660DF" w:rsidP="000660DF">
      <w:pPr>
        <w:jc w:val="both"/>
        <w:rPr>
          <w:rFonts w:ascii="Times New Roman" w:hAnsi="Times New Roman" w:cs="Times New Roman"/>
          <w:sz w:val="24"/>
          <w:lang w:val="cs-CZ"/>
        </w:rPr>
      </w:pPr>
      <w:r>
        <w:rPr>
          <w:rFonts w:ascii="Times New Roman" w:eastAsia="Times New Roman" w:hAnsi="Times New Roman" w:cs="Times New Roman"/>
          <w:sz w:val="24"/>
          <w:szCs w:val="24"/>
          <w:lang w:val="cs-CZ"/>
        </w:rPr>
        <w:t>Ölümi bellige almak babatynda ýokary hilli maglumatlary bolmadyk döwletler üçin ölümiñ sebäpleri berilýän baha beýleki maglumatlary, şol sanda werbal autopsiýany peýdalanyp öý hojalyklaryna geçirilen gözegçiligiñ, nusgalary bellige alyş ulgamynyñ ýa-da öñüni alyş (dozor) edaralarynyñ, ýörite gözegçilikleriñ we gözegçilik ulgamlarynyñ maglumatlaryny peýdalanmak bilen hasaplanyp çykarylýar. Köp ýaglaýlarda bu maglumat çeşmeleri modelleşirme çäklerinde birleşdirilendir.</w:t>
      </w:r>
    </w:p>
    <w:p w14:paraId="502AFC14" w14:textId="77777777" w:rsidR="000660DF" w:rsidRPr="002A1E50" w:rsidRDefault="000660DF" w:rsidP="000660DF">
      <w:pPr>
        <w:jc w:val="both"/>
        <w:rPr>
          <w:rFonts w:ascii="Times New Roman" w:hAnsi="Times New Roman" w:cs="Times New Roman"/>
          <w:b/>
          <w:sz w:val="24"/>
          <w:lang w:val="cs-CZ"/>
        </w:rPr>
      </w:pPr>
      <w:r>
        <w:rPr>
          <w:rFonts w:ascii="Times New Roman" w:hAnsi="Times New Roman" w:cs="Times New Roman"/>
          <w:b/>
          <w:sz w:val="24"/>
          <w:lang w:val="cs-CZ"/>
        </w:rPr>
        <w:t>Bölme:</w:t>
      </w:r>
    </w:p>
    <w:p w14:paraId="1C15633C" w14:textId="77777777" w:rsidR="000660DF" w:rsidRPr="002A1E50"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Jynsy, ýaş topary</w:t>
      </w:r>
    </w:p>
    <w:p w14:paraId="7B8CB1B6" w14:textId="77777777" w:rsidR="000660DF" w:rsidRPr="00C5784C" w:rsidRDefault="000660DF" w:rsidP="000660DF">
      <w:pPr>
        <w:jc w:val="both"/>
        <w:rPr>
          <w:rFonts w:ascii="Times New Roman" w:hAnsi="Times New Roman" w:cs="Times New Roman"/>
          <w:b/>
          <w:sz w:val="24"/>
          <w:lang w:val="cs-CZ"/>
        </w:rPr>
      </w:pPr>
      <w:r>
        <w:rPr>
          <w:rFonts w:ascii="Times New Roman" w:hAnsi="Times New Roman" w:cs="Times New Roman"/>
          <w:b/>
          <w:sz w:val="24"/>
          <w:lang w:val="cs-CZ"/>
        </w:rPr>
        <w:t>Ýok bolan görkezijileri işlemek:</w:t>
      </w:r>
    </w:p>
    <w:p w14:paraId="5F8A86CE" w14:textId="77777777" w:rsidR="000660DF" w:rsidRPr="00C5784C"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Ýurduñ derejesinde</w:t>
      </w:r>
    </w:p>
    <w:p w14:paraId="6062780F" w14:textId="77777777" w:rsidR="000660DF" w:rsidRDefault="000660DF" w:rsidP="000660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Ölümiñ sebäpleriniñ ýokary hilli statistikasy bolan ýurtlar üçin</w:t>
      </w:r>
      <w:r w:rsidRPr="00C5784C">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interpolýasiýa / ekstrapolýasiýa ýurt we ýyllar boýunça geçirildi; ölümiñ sebäpleri baradaky maglumatlaryñ hili pes bolan ýa-da maglumat bolmadyk ýurtlar üçitn modelleşdirme peýdalanyldy. Doly usulyýeti şu ýerde tapyp bolar.</w:t>
      </w:r>
    </w:p>
    <w:p w14:paraId="3CA4AE84" w14:textId="77777777" w:rsidR="000660DF" w:rsidRPr="00C5784C" w:rsidRDefault="000660DF" w:rsidP="000660DF">
      <w:pPr>
        <w:jc w:val="both"/>
        <w:rPr>
          <w:rFonts w:ascii="Times New Roman" w:hAnsi="Times New Roman" w:cs="Times New Roman"/>
          <w:sz w:val="24"/>
          <w:lang w:val="cs-CZ"/>
        </w:rPr>
      </w:pPr>
      <w:r>
        <w:rPr>
          <w:rFonts w:ascii="Times New Roman" w:eastAsia="Times New Roman" w:hAnsi="Times New Roman" w:cs="Times New Roman"/>
          <w:sz w:val="24"/>
          <w:szCs w:val="24"/>
          <w:lang w:val="cs-CZ"/>
        </w:rPr>
        <w:t>BSGG-nyñ usullary we ölümiñ global sebäpleri üçin maglumat çeşmeleri, 2000-2015-nji ýyllar</w:t>
      </w:r>
    </w:p>
    <w:p w14:paraId="14C7DA58" w14:textId="77777777" w:rsidR="000660DF" w:rsidRPr="002D2C30" w:rsidRDefault="000660DF" w:rsidP="000660DF">
      <w:pPr>
        <w:jc w:val="both"/>
        <w:rPr>
          <w:rFonts w:ascii="Times New Roman" w:hAnsi="Times New Roman" w:cs="Times New Roman"/>
          <w:sz w:val="24"/>
          <w:lang w:val="cs-CZ"/>
        </w:rPr>
      </w:pPr>
      <w:r w:rsidRPr="002D2C30">
        <w:rPr>
          <w:rFonts w:ascii="Times New Roman" w:hAnsi="Times New Roman" w:cs="Times New Roman"/>
          <w:sz w:val="24"/>
          <w:lang w:val="cs-CZ"/>
        </w:rPr>
        <w:t>(</w:t>
      </w:r>
      <w:hyperlink r:id="rId5" w:history="1">
        <w:r w:rsidRPr="002D2C30">
          <w:rPr>
            <w:rStyle w:val="Hyperlink"/>
            <w:rFonts w:ascii="Times New Roman" w:hAnsi="Times New Roman" w:cs="Times New Roman"/>
            <w:sz w:val="24"/>
            <w:lang w:val="cs-CZ"/>
          </w:rPr>
          <w:t>http://www.who.int/healthinfo/global_burden_disease/GlobalCOD_method_2000_2015.pdf</w:t>
        </w:r>
      </w:hyperlink>
      <w:r w:rsidRPr="002D2C30">
        <w:rPr>
          <w:rFonts w:ascii="Times New Roman" w:hAnsi="Times New Roman" w:cs="Times New Roman"/>
          <w:sz w:val="24"/>
          <w:lang w:val="cs-CZ"/>
        </w:rPr>
        <w:t xml:space="preserve"> )  </w:t>
      </w:r>
    </w:p>
    <w:p w14:paraId="52101405" w14:textId="77777777" w:rsidR="000660DF" w:rsidRPr="00C5784C" w:rsidRDefault="000660DF" w:rsidP="000660DF">
      <w:pPr>
        <w:jc w:val="both"/>
        <w:rPr>
          <w:rFonts w:ascii="Times New Roman" w:hAnsi="Times New Roman" w:cs="Times New Roman"/>
          <w:sz w:val="24"/>
          <w:lang w:val="en-US"/>
        </w:rPr>
      </w:pPr>
      <w:r>
        <w:rPr>
          <w:rFonts w:ascii="Times New Roman" w:hAnsi="Times New Roman" w:cs="Times New Roman"/>
          <w:sz w:val="24"/>
          <w:lang w:val="cs-CZ"/>
        </w:rPr>
        <w:t>Sebit we global derejelerde</w:t>
      </w:r>
    </w:p>
    <w:p w14:paraId="4DDCEA8B" w14:textId="77777777" w:rsidR="000660DF" w:rsidRPr="00C5784C" w:rsidRDefault="000660DF" w:rsidP="000660DF">
      <w:pPr>
        <w:jc w:val="both"/>
        <w:rPr>
          <w:rFonts w:ascii="Times New Roman" w:hAnsi="Times New Roman" w:cs="Times New Roman"/>
          <w:sz w:val="24"/>
          <w:lang w:val="en-US"/>
        </w:rPr>
      </w:pPr>
      <w:r>
        <w:rPr>
          <w:rFonts w:ascii="Times New Roman" w:hAnsi="Times New Roman" w:cs="Times New Roman"/>
          <w:sz w:val="24"/>
          <w:lang w:val="cs-CZ"/>
        </w:rPr>
        <w:t>Maglumat ýok</w:t>
      </w:r>
    </w:p>
    <w:p w14:paraId="2F1EB176" w14:textId="77777777" w:rsidR="000660DF" w:rsidRPr="00C5784C" w:rsidRDefault="000660DF" w:rsidP="000660DF">
      <w:pPr>
        <w:jc w:val="both"/>
        <w:rPr>
          <w:rFonts w:ascii="Times New Roman" w:hAnsi="Times New Roman" w:cs="Times New Roman"/>
          <w:b/>
          <w:sz w:val="24"/>
          <w:lang w:val="en-US"/>
        </w:rPr>
      </w:pPr>
      <w:r>
        <w:rPr>
          <w:rFonts w:ascii="Times New Roman" w:hAnsi="Times New Roman" w:cs="Times New Roman"/>
          <w:b/>
          <w:sz w:val="24"/>
          <w:lang w:val="cs-CZ"/>
        </w:rPr>
        <w:t>Sebitleýin görkezijiler:</w:t>
      </w:r>
    </w:p>
    <w:p w14:paraId="478AC2F9" w14:textId="77777777" w:rsidR="000660DF" w:rsidRPr="00C5784C" w:rsidRDefault="000660DF" w:rsidP="000660DF">
      <w:pPr>
        <w:jc w:val="both"/>
        <w:rPr>
          <w:rFonts w:ascii="Times New Roman" w:hAnsi="Times New Roman" w:cs="Times New Roman"/>
          <w:sz w:val="24"/>
          <w:lang w:val="en-US"/>
        </w:rPr>
      </w:pPr>
      <w:r>
        <w:rPr>
          <w:rFonts w:ascii="Times New Roman" w:hAnsi="Times New Roman" w:cs="Times New Roman"/>
          <w:sz w:val="24"/>
          <w:lang w:val="cs-CZ"/>
        </w:rPr>
        <w:t>Sebäpleri boýunça ölümiñ sanyna berilýän ýurt bahalary sebitleýin we global görkezijileri almak üçin goşulýar.</w:t>
      </w:r>
    </w:p>
    <w:p w14:paraId="3166B2C2" w14:textId="77777777" w:rsidR="000660DF" w:rsidRPr="00C5784C"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Deñ gelmezlikleriñ çeşmeleri:</w:t>
      </w:r>
    </w:p>
    <w:p w14:paraId="4BE49052" w14:textId="77777777" w:rsidR="000660DF" w:rsidRDefault="000660DF" w:rsidP="000660DF">
      <w:pPr>
        <w:jc w:val="both"/>
        <w:rPr>
          <w:rFonts w:ascii="Times New Roman" w:eastAsia="Times New Roman" w:hAnsi="Times New Roman" w:cs="Times New Roman"/>
          <w:sz w:val="24"/>
          <w:szCs w:val="24"/>
          <w:lang w:val="en-US"/>
        </w:rPr>
      </w:pPr>
    </w:p>
    <w:p w14:paraId="1A817D72" w14:textId="77777777" w:rsidR="000660DF" w:rsidRDefault="000660DF" w:rsidP="000660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Raýat ýagdaýynyñ namalaryny bellige almak boýunça ýokary hilli ulgamy bolan ýurtlarda takyk bahalar kähalatda esasan iki sebäp boýunça tapawutlanýar: </w:t>
      </w:r>
    </w:p>
    <w:p w14:paraId="74B64837" w14:textId="77777777" w:rsidR="000660DF" w:rsidRDefault="000660DF" w:rsidP="000660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1) BSGG ölümiñ sebäbi takyk kesgitlenmedik ölüm derejesi boýunça görkezijileri gaýtadan paýlaýar (ýagny maksady näbelli bolan şikes alma, öz janyña kast etme babatynda KHK kodlary</w:t>
      </w:r>
      <w:r w:rsidRPr="00C5784C">
        <w:rPr>
          <w:rFonts w:ascii="Times New Roman" w:hAnsi="Times New Roman" w:cs="Times New Roman"/>
          <w:sz w:val="24"/>
          <w:lang w:val="cs-CZ"/>
        </w:rPr>
        <w:t xml:space="preserve"> Y10-Y34 </w:t>
      </w:r>
      <w:r>
        <w:rPr>
          <w:rFonts w:ascii="Times New Roman" w:hAnsi="Times New Roman" w:cs="Times New Roman"/>
          <w:sz w:val="24"/>
          <w:lang w:val="cs-CZ"/>
        </w:rPr>
        <w:t xml:space="preserve">we </w:t>
      </w:r>
      <w:r w:rsidRPr="00C5784C">
        <w:rPr>
          <w:rFonts w:ascii="Times New Roman" w:hAnsi="Times New Roman" w:cs="Times New Roman"/>
          <w:sz w:val="24"/>
          <w:lang w:val="cs-CZ"/>
        </w:rPr>
        <w:t>Y872</w:t>
      </w:r>
      <w:r>
        <w:rPr>
          <w:rFonts w:ascii="Times New Roman" w:hAnsi="Times New Roman" w:cs="Times New Roman"/>
          <w:sz w:val="24"/>
          <w:lang w:val="cs-CZ"/>
        </w:rPr>
        <w:t>)</w:t>
      </w:r>
      <w:r>
        <w:rPr>
          <w:rFonts w:ascii="Times New Roman" w:eastAsia="Times New Roman" w:hAnsi="Times New Roman" w:cs="Times New Roman"/>
          <w:sz w:val="24"/>
          <w:szCs w:val="24"/>
          <w:lang w:val="cs-CZ"/>
        </w:rPr>
        <w:t xml:space="preserve">; we </w:t>
      </w:r>
    </w:p>
    <w:p w14:paraId="0FFD62F7" w14:textId="77777777" w:rsidR="000660DF" w:rsidRPr="00C5784C" w:rsidRDefault="000660DF" w:rsidP="000660DF">
      <w:pPr>
        <w:jc w:val="both"/>
        <w:rPr>
          <w:rFonts w:ascii="Times New Roman" w:hAnsi="Times New Roman" w:cs="Times New Roman"/>
          <w:b/>
          <w:sz w:val="24"/>
          <w:lang w:val="cs-CZ"/>
        </w:rPr>
      </w:pPr>
      <w:r>
        <w:rPr>
          <w:rFonts w:ascii="Times New Roman" w:eastAsia="Times New Roman" w:hAnsi="Times New Roman" w:cs="Times New Roman"/>
          <w:sz w:val="24"/>
          <w:szCs w:val="24"/>
          <w:lang w:val="cs-CZ"/>
        </w:rPr>
        <w:t>2) BSGG ölümiñ doly bellige alynmadyk ýagdaýyny düzedýär.</w:t>
      </w:r>
    </w:p>
    <w:p w14:paraId="06CA5050" w14:textId="77777777" w:rsidR="000660DF" w:rsidRPr="00C5784C" w:rsidRDefault="000660DF" w:rsidP="000660DF">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b/>
          <w:sz w:val="24"/>
          <w:szCs w:val="24"/>
          <w:lang w:val="cs-CZ"/>
        </w:rPr>
        <w:t>Maglumat çeşmeleri</w:t>
      </w:r>
      <w:r w:rsidRPr="00C5784C">
        <w:rPr>
          <w:rFonts w:ascii="Times New Roman" w:eastAsia="Times New Roman" w:hAnsi="Times New Roman" w:cs="Times New Roman"/>
          <w:b/>
          <w:sz w:val="24"/>
          <w:szCs w:val="24"/>
          <w:lang w:val="cs-CZ"/>
        </w:rPr>
        <w:t xml:space="preserve"> </w:t>
      </w:r>
    </w:p>
    <w:p w14:paraId="1A77B17B" w14:textId="77777777" w:rsidR="000660DF" w:rsidRPr="00C5784C" w:rsidRDefault="000660DF" w:rsidP="000660DF">
      <w:pPr>
        <w:shd w:val="clear" w:color="auto" w:fill="FFFFFF"/>
        <w:spacing w:before="100" w:beforeAutospacing="1" w:after="0"/>
        <w:jc w:val="both"/>
        <w:rPr>
          <w:rFonts w:ascii="Times New Roman" w:eastAsia="Times New Roman" w:hAnsi="Times New Roman" w:cs="Times New Roman"/>
          <w:sz w:val="24"/>
          <w:szCs w:val="24"/>
          <w:lang w:val="cs-CZ"/>
        </w:rPr>
      </w:pPr>
      <w:r w:rsidRPr="00C5784C">
        <w:rPr>
          <w:rFonts w:ascii="Times New Roman" w:eastAsia="Times New Roman" w:hAnsi="Times New Roman" w:cs="Times New Roman"/>
          <w:sz w:val="24"/>
          <w:szCs w:val="24"/>
          <w:lang w:val="cs-CZ"/>
        </w:rPr>
        <w:lastRenderedPageBreak/>
        <w:t xml:space="preserve">Beýan etme: </w:t>
      </w:r>
    </w:p>
    <w:p w14:paraId="7CE079CC" w14:textId="77777777" w:rsidR="000660DF" w:rsidRPr="00C5784C" w:rsidRDefault="000660DF" w:rsidP="000660DF">
      <w:pPr>
        <w:jc w:val="both"/>
        <w:rPr>
          <w:rFonts w:ascii="Times New Roman" w:hAnsi="Times New Roman" w:cs="Times New Roman"/>
          <w:sz w:val="24"/>
          <w:lang w:val="cs-CZ"/>
        </w:rPr>
      </w:pPr>
      <w:r>
        <w:rPr>
          <w:rFonts w:ascii="Times New Roman" w:eastAsia="Times New Roman" w:hAnsi="Times New Roman" w:cs="Times New Roman"/>
          <w:sz w:val="24"/>
          <w:szCs w:val="24"/>
          <w:lang w:val="cs-CZ"/>
        </w:rPr>
        <w:t xml:space="preserve">Doly gurşap alýan we ölümiñ sebäbiniñ lukmançylyk sertifikasiýasy bolan, keselleriñ halkara klassifikasiýasyny (KHK) peýdalanmak bilen kodlaşdyrylan ölümi bellige alyş ulgamlary ileri tutulýan maglumat çeşmeleri bolup durýar. KHK-10 </w:t>
      </w:r>
      <w:r w:rsidRPr="00681F37">
        <w:rPr>
          <w:rFonts w:ascii="Times New Roman" w:hAnsi="Times New Roman" w:cs="Times New Roman"/>
          <w:sz w:val="24"/>
          <w:lang w:val="cs-CZ"/>
        </w:rPr>
        <w:t>X60-X84, Y87.0</w:t>
      </w:r>
      <w:r>
        <w:rPr>
          <w:rFonts w:ascii="Times New Roman" w:hAnsi="Times New Roman" w:cs="Times New Roman"/>
          <w:sz w:val="24"/>
          <w:lang w:val="cs-CZ"/>
        </w:rPr>
        <w:t xml:space="preserve"> </w:t>
      </w:r>
      <w:r>
        <w:rPr>
          <w:rFonts w:ascii="Times New Roman" w:eastAsia="Times New Roman" w:hAnsi="Times New Roman" w:cs="Times New Roman"/>
          <w:sz w:val="24"/>
          <w:szCs w:val="24"/>
          <w:lang w:val="cs-CZ"/>
        </w:rPr>
        <w:t>kodlary öz janyña kast edilmegi babatynda kodlar bolup durýar. Beýleki mümkin bolan maglumat çeşmeleri werbal autopsiýa bilen öý hojalyklaryna geçirilýän gözegçilikleri we nusgalary bellige alyş ulgamyny ýa-da öñüni alyş (dozor) edaralaryny öz içine alýar.</w:t>
      </w:r>
    </w:p>
    <w:p w14:paraId="4AAD7734" w14:textId="77777777" w:rsidR="000660DF" w:rsidRDefault="000660DF" w:rsidP="000660DF">
      <w:pPr>
        <w:shd w:val="clear" w:color="auto" w:fill="FFFFFF"/>
        <w:spacing w:before="100" w:beforeAutospacing="1" w:after="0"/>
        <w:jc w:val="both"/>
        <w:rPr>
          <w:rFonts w:ascii="Times New Roman" w:eastAsia="Times New Roman" w:hAnsi="Times New Roman" w:cs="Times New Roman"/>
          <w:sz w:val="24"/>
          <w:szCs w:val="24"/>
          <w:lang w:val="cs-CZ"/>
        </w:rPr>
      </w:pPr>
      <w:r w:rsidRPr="00681F37">
        <w:rPr>
          <w:rFonts w:ascii="Times New Roman" w:eastAsia="Times New Roman" w:hAnsi="Times New Roman" w:cs="Times New Roman"/>
          <w:sz w:val="24"/>
          <w:szCs w:val="24"/>
          <w:lang w:val="cs-CZ"/>
        </w:rPr>
        <w:t>Maglumatlary ýygnamak işi:</w:t>
      </w:r>
    </w:p>
    <w:p w14:paraId="7BC2D589" w14:textId="77777777" w:rsidR="000660DF" w:rsidRPr="00681F37" w:rsidRDefault="000660DF" w:rsidP="000660DF">
      <w:pPr>
        <w:jc w:val="both"/>
        <w:rPr>
          <w:rFonts w:ascii="Times New Roman" w:hAnsi="Times New Roman" w:cs="Times New Roman"/>
          <w:sz w:val="24"/>
          <w:lang w:val="cs-CZ"/>
        </w:rPr>
      </w:pPr>
      <w:r>
        <w:rPr>
          <w:rFonts w:ascii="Times New Roman" w:eastAsia="Times New Roman" w:hAnsi="Times New Roman" w:cs="Times New Roman"/>
          <w:sz w:val="24"/>
          <w:szCs w:val="24"/>
          <w:lang w:val="cs-CZ"/>
        </w:rPr>
        <w:t>BSGG ölümiñ sebäplerine berilýän bahalary çap etmezden öñ ýurtlar bilen resmi geñeşmeleri geçirýär.</w:t>
      </w:r>
    </w:p>
    <w:p w14:paraId="7C86EC31" w14:textId="77777777" w:rsidR="000660DF" w:rsidRPr="002D2C30" w:rsidRDefault="000660DF" w:rsidP="000660DF">
      <w:pPr>
        <w:jc w:val="both"/>
        <w:rPr>
          <w:lang w:val="cs-CZ"/>
        </w:rPr>
      </w:pPr>
    </w:p>
    <w:p w14:paraId="5F2004B7" w14:textId="77777777" w:rsidR="000660DF" w:rsidRPr="002D2C30" w:rsidRDefault="000660DF" w:rsidP="000660DF">
      <w:pPr>
        <w:jc w:val="both"/>
        <w:rPr>
          <w:rFonts w:ascii="Times New Roman" w:hAnsi="Times New Roman" w:cs="Times New Roman"/>
          <w:b/>
          <w:sz w:val="24"/>
          <w:lang w:val="cs-CZ"/>
        </w:rPr>
      </w:pPr>
      <w:r>
        <w:rPr>
          <w:rFonts w:ascii="Times New Roman" w:hAnsi="Times New Roman" w:cs="Times New Roman"/>
          <w:b/>
          <w:sz w:val="24"/>
          <w:lang w:val="cs-CZ"/>
        </w:rPr>
        <w:t>Maglumatlaryñ elýeterliligi</w:t>
      </w:r>
    </w:p>
    <w:p w14:paraId="6A61D67E" w14:textId="77777777" w:rsidR="000660DF" w:rsidRPr="002D2C30"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Beýan etme:</w:t>
      </w:r>
    </w:p>
    <w:p w14:paraId="466E7CD6" w14:textId="77777777" w:rsidR="000660DF" w:rsidRDefault="000660DF" w:rsidP="000660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Häzirki wagtda 70-den gowrak ýurt BSGG-na ýaşy, jynsy we ölümiñ sebäpleri boýunça ölümlilik barada ýokary hilli maglumatlary yzygiderli tertipde berýär, beýleki 40 ýurt has pes hilli maglumatlary berýär. Şeýle-de bolsa, ölümiñ sebäplerine berilýän hemme zady öz içine alýan baha BSGG tarapyndan ulgamlaýyn görnüşde beýleki azga döwletleriñ (ilatyñ kesgitli çägi bolan) ählisi üçin her 3 ýylda hasaplanyp çykarylýar.</w:t>
      </w:r>
    </w:p>
    <w:p w14:paraId="17B7E826" w14:textId="77777777" w:rsidR="000660DF" w:rsidRPr="002D2C30" w:rsidRDefault="000660DF" w:rsidP="000660DF">
      <w:pPr>
        <w:jc w:val="both"/>
        <w:rPr>
          <w:rFonts w:ascii="Times New Roman" w:hAnsi="Times New Roman" w:cs="Times New Roman"/>
          <w:sz w:val="24"/>
          <w:lang w:val="cs-CZ"/>
        </w:rPr>
      </w:pPr>
    </w:p>
    <w:p w14:paraId="0551BB72" w14:textId="77777777" w:rsidR="000660DF" w:rsidRPr="002D2C30" w:rsidRDefault="000660DF" w:rsidP="000660DF">
      <w:pPr>
        <w:jc w:val="both"/>
        <w:rPr>
          <w:rFonts w:ascii="Times New Roman" w:hAnsi="Times New Roman" w:cs="Times New Roman"/>
          <w:b/>
          <w:sz w:val="24"/>
          <w:lang w:val="cs-CZ"/>
        </w:rPr>
      </w:pPr>
      <w:r>
        <w:rPr>
          <w:rFonts w:ascii="Times New Roman" w:hAnsi="Times New Roman" w:cs="Times New Roman"/>
          <w:b/>
          <w:sz w:val="24"/>
          <w:lang w:val="cs-CZ"/>
        </w:rPr>
        <w:t>Senenama</w:t>
      </w:r>
    </w:p>
    <w:p w14:paraId="2B90BC63" w14:textId="77777777" w:rsidR="000660DF" w:rsidRPr="002D2C30" w:rsidRDefault="000660DF" w:rsidP="000660DF">
      <w:pPr>
        <w:jc w:val="both"/>
        <w:rPr>
          <w:rFonts w:ascii="Times New Roman" w:hAnsi="Times New Roman" w:cs="Times New Roman"/>
          <w:sz w:val="24"/>
          <w:lang w:val="cs-CZ"/>
        </w:rPr>
      </w:pPr>
      <w:r>
        <w:rPr>
          <w:rFonts w:ascii="Times New Roman" w:hAnsi="Times New Roman" w:cs="Times New Roman"/>
          <w:sz w:val="24"/>
          <w:lang w:val="cs-CZ"/>
        </w:rPr>
        <w:t>Maglumatlary ýygnamak:</w:t>
      </w:r>
    </w:p>
    <w:p w14:paraId="6A97EFBD" w14:textId="77777777" w:rsidR="000660DF" w:rsidRDefault="000660DF" w:rsidP="000660DF">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BSGG ýylda iki gezek elektron poçta boýunça hat ýollamak bilen, agza döwletlerden ölümiñ bellge alnyşy barada (ölümiñ sebäplerini görkezmek bilen) maglumatlary ibermegi haýyş edýär. Ýurtlar hemişelik esasda BSGG-na ölümiñ sebäpleriniñ her ýylky statistikasyny berýärler (</w:t>
      </w:r>
      <w:r w:rsidRPr="00681F37">
        <w:rPr>
          <w:rFonts w:ascii="Times New Roman" w:eastAsia="Times New Roman" w:hAnsi="Times New Roman" w:cs="Times New Roman"/>
          <w:i/>
          <w:sz w:val="24"/>
          <w:szCs w:val="24"/>
          <w:lang w:val="cs-CZ"/>
        </w:rPr>
        <w:t xml:space="preserve">Elýeter </w:t>
      </w:r>
      <w:r>
        <w:rPr>
          <w:rFonts w:ascii="Times New Roman" w:eastAsia="Times New Roman" w:hAnsi="Times New Roman" w:cs="Times New Roman"/>
          <w:i/>
          <w:sz w:val="24"/>
          <w:szCs w:val="24"/>
          <w:lang w:val="cs-CZ"/>
        </w:rPr>
        <w:t xml:space="preserve">bolmazygyndan </w:t>
      </w:r>
      <w:r w:rsidRPr="00681F37">
        <w:rPr>
          <w:rFonts w:ascii="Times New Roman" w:eastAsia="Times New Roman" w:hAnsi="Times New Roman" w:cs="Times New Roman"/>
          <w:i/>
          <w:sz w:val="24"/>
          <w:szCs w:val="24"/>
          <w:lang w:val="cs-CZ"/>
        </w:rPr>
        <w:t>Elteýeterlige</w:t>
      </w:r>
      <w:r>
        <w:rPr>
          <w:rFonts w:ascii="Times New Roman" w:eastAsia="Times New Roman" w:hAnsi="Times New Roman" w:cs="Times New Roman"/>
          <w:sz w:val="24"/>
          <w:szCs w:val="24"/>
          <w:lang w:val="cs-CZ"/>
        </w:rPr>
        <w:t xml:space="preserve">) </w:t>
      </w:r>
    </w:p>
    <w:p w14:paraId="61D51454" w14:textId="77777777" w:rsidR="000660DF" w:rsidRPr="004C51C6"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Maglumatlary çap etmek:</w:t>
      </w:r>
      <w:r w:rsidRPr="004C51C6">
        <w:rPr>
          <w:rFonts w:ascii="Times New Roman" w:eastAsia="Times New Roman" w:hAnsi="Times New Roman" w:cs="Times New Roman"/>
          <w:b/>
          <w:sz w:val="24"/>
          <w:szCs w:val="24"/>
          <w:lang w:val="en-US"/>
        </w:rPr>
        <w:t xml:space="preserve"> </w:t>
      </w:r>
    </w:p>
    <w:p w14:paraId="4679BF38" w14:textId="77777777" w:rsidR="000660DF" w:rsidRPr="002D2C30" w:rsidRDefault="000660DF" w:rsidP="000660DF">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2016-njy ýylyñ ahyry.</w:t>
      </w:r>
      <w:r w:rsidRPr="002D2C30">
        <w:rPr>
          <w:rFonts w:ascii="Times New Roman" w:eastAsia="Times New Roman" w:hAnsi="Times New Roman" w:cs="Times New Roman"/>
          <w:sz w:val="24"/>
          <w:szCs w:val="24"/>
          <w:lang w:val="en-US"/>
        </w:rPr>
        <w:t xml:space="preserve"> </w:t>
      </w:r>
    </w:p>
    <w:p w14:paraId="47A9A5FA" w14:textId="77777777" w:rsidR="000660DF" w:rsidRPr="004C51C6"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Maglumatlar bilen üpjün edijiler</w:t>
      </w:r>
      <w:r w:rsidRPr="004C51C6">
        <w:rPr>
          <w:rFonts w:ascii="Times New Roman" w:eastAsia="Times New Roman" w:hAnsi="Times New Roman" w:cs="Times New Roman"/>
          <w:b/>
          <w:sz w:val="24"/>
          <w:szCs w:val="24"/>
          <w:lang w:val="en-US"/>
        </w:rPr>
        <w:t xml:space="preserve"> </w:t>
      </w:r>
    </w:p>
    <w:p w14:paraId="52515178" w14:textId="77777777" w:rsidR="000660DF" w:rsidRPr="004C51C6" w:rsidRDefault="000660DF" w:rsidP="000660DF">
      <w:pPr>
        <w:shd w:val="clear" w:color="auto" w:fill="FFFFFF"/>
        <w:spacing w:before="100" w:beforeAutospacing="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Milli</w:t>
      </w:r>
      <w:r w:rsidRPr="004C51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statistika</w:t>
      </w:r>
      <w:r w:rsidRPr="004C51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gulluklary</w:t>
      </w:r>
      <w:r w:rsidRPr="004C51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we/ýa-da Saglygy goraýyş ministrlikleri. </w:t>
      </w:r>
      <w:r w:rsidRPr="004C51C6">
        <w:rPr>
          <w:rFonts w:ascii="Times New Roman" w:eastAsia="Times New Roman" w:hAnsi="Times New Roman" w:cs="Times New Roman"/>
          <w:sz w:val="24"/>
          <w:szCs w:val="24"/>
          <w:lang w:val="en-US"/>
        </w:rPr>
        <w:t xml:space="preserve"> </w:t>
      </w:r>
    </w:p>
    <w:p w14:paraId="14AF46C8" w14:textId="77777777" w:rsidR="000660DF" w:rsidRPr="004C51C6" w:rsidRDefault="000660DF" w:rsidP="000660DF">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Maglumatlary düzüjiler</w:t>
      </w:r>
    </w:p>
    <w:p w14:paraId="233B267F" w14:textId="77777777" w:rsidR="000660DF" w:rsidRPr="002D2C30" w:rsidRDefault="000660DF" w:rsidP="000660DF">
      <w:pPr>
        <w:jc w:val="both"/>
        <w:rPr>
          <w:rFonts w:ascii="Times New Roman" w:hAnsi="Times New Roman" w:cs="Times New Roman"/>
          <w:b/>
          <w:sz w:val="24"/>
          <w:lang w:val="en-US"/>
        </w:rPr>
      </w:pPr>
      <w:r>
        <w:rPr>
          <w:rFonts w:ascii="Times New Roman" w:eastAsia="Times New Roman" w:hAnsi="Times New Roman" w:cs="Times New Roman"/>
          <w:sz w:val="24"/>
          <w:szCs w:val="24"/>
          <w:lang w:val="cs-CZ"/>
        </w:rPr>
        <w:t>BSGG</w:t>
      </w:r>
      <w:r w:rsidRPr="002D2C30">
        <w:rPr>
          <w:rFonts w:ascii="Times New Roman" w:hAnsi="Times New Roman" w:cs="Times New Roman"/>
          <w:b/>
          <w:sz w:val="24"/>
          <w:lang w:val="en-US"/>
        </w:rPr>
        <w:t xml:space="preserve"> </w:t>
      </w:r>
    </w:p>
    <w:p w14:paraId="2F40A6B0" w14:textId="77777777" w:rsidR="000660DF" w:rsidRPr="00681F37" w:rsidRDefault="000660DF" w:rsidP="000660DF">
      <w:pPr>
        <w:jc w:val="both"/>
        <w:rPr>
          <w:rFonts w:ascii="Times New Roman" w:hAnsi="Times New Roman" w:cs="Times New Roman"/>
          <w:b/>
          <w:sz w:val="24"/>
          <w:lang w:val="en-US"/>
        </w:rPr>
      </w:pPr>
      <w:r>
        <w:rPr>
          <w:rFonts w:ascii="Times New Roman" w:hAnsi="Times New Roman" w:cs="Times New Roman"/>
          <w:b/>
          <w:sz w:val="24"/>
          <w:lang w:val="cs-CZ"/>
        </w:rPr>
        <w:t>Salgylanmalar</w:t>
      </w:r>
    </w:p>
    <w:p w14:paraId="5E476B87" w14:textId="77777777" w:rsidR="000660DF" w:rsidRPr="00681F37" w:rsidRDefault="000660DF" w:rsidP="000660DF">
      <w:pPr>
        <w:jc w:val="both"/>
        <w:rPr>
          <w:rFonts w:ascii="Times New Roman" w:hAnsi="Times New Roman" w:cs="Times New Roman"/>
          <w:sz w:val="24"/>
          <w:lang w:val="en-US"/>
        </w:rPr>
      </w:pPr>
      <w:r w:rsidRPr="000D265A">
        <w:rPr>
          <w:rFonts w:ascii="Times New Roman" w:hAnsi="Times New Roman" w:cs="Times New Roman"/>
          <w:sz w:val="24"/>
          <w:lang w:val="en-US"/>
        </w:rPr>
        <w:t>URL</w:t>
      </w:r>
      <w:r w:rsidRPr="00681F37">
        <w:rPr>
          <w:rFonts w:ascii="Times New Roman" w:hAnsi="Times New Roman" w:cs="Times New Roman"/>
          <w:sz w:val="24"/>
          <w:lang w:val="en-US"/>
        </w:rPr>
        <w:t xml:space="preserve">: </w:t>
      </w:r>
      <w:hyperlink r:id="rId6" w:history="1">
        <w:r w:rsidRPr="00AA6279">
          <w:rPr>
            <w:rStyle w:val="Hyperlink"/>
            <w:rFonts w:ascii="Times New Roman" w:hAnsi="Times New Roman" w:cs="Times New Roman"/>
            <w:sz w:val="24"/>
            <w:lang w:val="en-US"/>
          </w:rPr>
          <w:t>http</w:t>
        </w:r>
        <w:r w:rsidRPr="00681F37">
          <w:rPr>
            <w:rStyle w:val="Hyperlink"/>
            <w:rFonts w:ascii="Times New Roman" w:hAnsi="Times New Roman" w:cs="Times New Roman"/>
            <w:sz w:val="24"/>
            <w:lang w:val="en-US"/>
          </w:rPr>
          <w:t>://</w:t>
        </w:r>
        <w:r w:rsidRPr="00AA6279">
          <w:rPr>
            <w:rStyle w:val="Hyperlink"/>
            <w:rFonts w:ascii="Times New Roman" w:hAnsi="Times New Roman" w:cs="Times New Roman"/>
            <w:sz w:val="24"/>
            <w:lang w:val="en-US"/>
          </w:rPr>
          <w:t>www</w:t>
        </w:r>
        <w:r w:rsidRPr="00681F37">
          <w:rPr>
            <w:rStyle w:val="Hyperlink"/>
            <w:rFonts w:ascii="Times New Roman" w:hAnsi="Times New Roman" w:cs="Times New Roman"/>
            <w:sz w:val="24"/>
            <w:lang w:val="en-US"/>
          </w:rPr>
          <w:t>.</w:t>
        </w:r>
        <w:r w:rsidRPr="00AA6279">
          <w:rPr>
            <w:rStyle w:val="Hyperlink"/>
            <w:rFonts w:ascii="Times New Roman" w:hAnsi="Times New Roman" w:cs="Times New Roman"/>
            <w:sz w:val="24"/>
            <w:lang w:val="en-US"/>
          </w:rPr>
          <w:t>who</w:t>
        </w:r>
        <w:r w:rsidRPr="00681F37">
          <w:rPr>
            <w:rStyle w:val="Hyperlink"/>
            <w:rFonts w:ascii="Times New Roman" w:hAnsi="Times New Roman" w:cs="Times New Roman"/>
            <w:sz w:val="24"/>
            <w:lang w:val="en-US"/>
          </w:rPr>
          <w:t>.</w:t>
        </w:r>
        <w:r w:rsidRPr="00AA6279">
          <w:rPr>
            <w:rStyle w:val="Hyperlink"/>
            <w:rFonts w:ascii="Times New Roman" w:hAnsi="Times New Roman" w:cs="Times New Roman"/>
            <w:sz w:val="24"/>
            <w:lang w:val="en-US"/>
          </w:rPr>
          <w:t>int</w:t>
        </w:r>
        <w:r w:rsidRPr="00681F37">
          <w:rPr>
            <w:rStyle w:val="Hyperlink"/>
            <w:rFonts w:ascii="Times New Roman" w:hAnsi="Times New Roman" w:cs="Times New Roman"/>
            <w:sz w:val="24"/>
            <w:lang w:val="en-US"/>
          </w:rPr>
          <w:t>/</w:t>
        </w:r>
        <w:r w:rsidRPr="00AA6279">
          <w:rPr>
            <w:rStyle w:val="Hyperlink"/>
            <w:rFonts w:ascii="Times New Roman" w:hAnsi="Times New Roman" w:cs="Times New Roman"/>
            <w:sz w:val="24"/>
            <w:lang w:val="en-US"/>
          </w:rPr>
          <w:t>gho</w:t>
        </w:r>
        <w:r w:rsidRPr="00681F37">
          <w:rPr>
            <w:rStyle w:val="Hyperlink"/>
            <w:rFonts w:ascii="Times New Roman" w:hAnsi="Times New Roman" w:cs="Times New Roman"/>
            <w:sz w:val="24"/>
            <w:lang w:val="en-US"/>
          </w:rPr>
          <w:t>/</w:t>
        </w:r>
        <w:r w:rsidRPr="00AA6279">
          <w:rPr>
            <w:rStyle w:val="Hyperlink"/>
            <w:rFonts w:ascii="Times New Roman" w:hAnsi="Times New Roman" w:cs="Times New Roman"/>
            <w:sz w:val="24"/>
            <w:lang w:val="en-US"/>
          </w:rPr>
          <w:t>en</w:t>
        </w:r>
        <w:r w:rsidRPr="00681F37">
          <w:rPr>
            <w:rStyle w:val="Hyperlink"/>
            <w:rFonts w:ascii="Times New Roman" w:hAnsi="Times New Roman" w:cs="Times New Roman"/>
            <w:sz w:val="24"/>
            <w:lang w:val="en-US"/>
          </w:rPr>
          <w:t>/</w:t>
        </w:r>
      </w:hyperlink>
      <w:r w:rsidRPr="00681F37">
        <w:rPr>
          <w:rFonts w:ascii="Times New Roman" w:hAnsi="Times New Roman" w:cs="Times New Roman"/>
          <w:sz w:val="24"/>
          <w:lang w:val="en-US"/>
        </w:rPr>
        <w:t xml:space="preserve"> </w:t>
      </w:r>
    </w:p>
    <w:p w14:paraId="74F4FFB8" w14:textId="77777777" w:rsidR="000660DF" w:rsidRPr="00C77989" w:rsidRDefault="000660DF" w:rsidP="000660DF">
      <w:pPr>
        <w:spacing w:before="100" w:beforeAutospacing="1"/>
        <w:jc w:val="both"/>
        <w:rPr>
          <w:rFonts w:ascii="Times New Roman" w:hAnsi="Times New Roman" w:cs="Times New Roman"/>
          <w:sz w:val="24"/>
          <w:szCs w:val="24"/>
          <w:lang w:val="en-US"/>
        </w:rPr>
      </w:pPr>
      <w:r>
        <w:rPr>
          <w:rFonts w:ascii="Times New Roman" w:hAnsi="Times New Roman" w:cs="Times New Roman"/>
          <w:sz w:val="24"/>
          <w:szCs w:val="24"/>
          <w:lang w:val="en-US"/>
        </w:rPr>
        <w:t>BSGG-nyñ görkezijisiniñ (indikatorynyñ) kesgitlemesi</w:t>
      </w:r>
    </w:p>
    <w:p w14:paraId="76032256" w14:textId="77777777" w:rsidR="000660DF" w:rsidRPr="00681F37" w:rsidRDefault="000660DF" w:rsidP="000660DF">
      <w:pPr>
        <w:jc w:val="both"/>
        <w:rPr>
          <w:rFonts w:ascii="Times New Roman" w:hAnsi="Times New Roman" w:cs="Times New Roman"/>
          <w:sz w:val="24"/>
          <w:lang w:val="en-US"/>
        </w:rPr>
      </w:pPr>
      <w:r w:rsidRPr="00681F37">
        <w:rPr>
          <w:rFonts w:ascii="Times New Roman" w:hAnsi="Times New Roman" w:cs="Times New Roman"/>
          <w:sz w:val="24"/>
          <w:lang w:val="en-US"/>
        </w:rPr>
        <w:lastRenderedPageBreak/>
        <w:t>(</w:t>
      </w:r>
      <w:hyperlink r:id="rId7" w:history="1">
        <w:r w:rsidRPr="00681F37">
          <w:rPr>
            <w:rStyle w:val="Hyperlink"/>
            <w:rFonts w:ascii="Times New Roman" w:hAnsi="Times New Roman" w:cs="Times New Roman"/>
            <w:sz w:val="24"/>
            <w:lang w:val="en-US"/>
          </w:rPr>
          <w:t>http://apps.who.int/gho/indicatorregistry/App_Main/view_indicator.aspx?iid=4664</w:t>
        </w:r>
      </w:hyperlink>
      <w:r w:rsidRPr="00681F37">
        <w:rPr>
          <w:rFonts w:ascii="Times New Roman" w:hAnsi="Times New Roman" w:cs="Times New Roman"/>
          <w:sz w:val="24"/>
          <w:lang w:val="en-US"/>
        </w:rPr>
        <w:t xml:space="preserve">) </w:t>
      </w:r>
    </w:p>
    <w:p w14:paraId="71493E0B" w14:textId="77777777" w:rsidR="000660DF" w:rsidRPr="0044563A" w:rsidRDefault="000660DF" w:rsidP="000660DF">
      <w:pPr>
        <w:jc w:val="both"/>
        <w:rPr>
          <w:rFonts w:ascii="Times New Roman" w:hAnsi="Times New Roman" w:cs="Times New Roman"/>
          <w:sz w:val="24"/>
          <w:lang w:val="en-US"/>
        </w:rPr>
      </w:pPr>
      <w:r>
        <w:rPr>
          <w:rFonts w:ascii="Times New Roman" w:hAnsi="Times New Roman" w:cs="Times New Roman"/>
          <w:sz w:val="24"/>
          <w:lang w:val="cs-CZ"/>
        </w:rPr>
        <w:t>BSGG-nyñ usullary we ölümiñ global sebäpleri barada maglumat çeşmeleri, 2000-2015-nji ýyllar</w:t>
      </w:r>
    </w:p>
    <w:p w14:paraId="21DE0F21" w14:textId="77777777" w:rsidR="000660DF" w:rsidRPr="002D2C30" w:rsidRDefault="000660DF" w:rsidP="000660DF">
      <w:pPr>
        <w:jc w:val="both"/>
        <w:rPr>
          <w:rFonts w:ascii="Times New Roman" w:hAnsi="Times New Roman" w:cs="Times New Roman"/>
          <w:sz w:val="24"/>
          <w:lang w:val="en-US"/>
        </w:rPr>
      </w:pPr>
      <w:r w:rsidRPr="002D2C30">
        <w:rPr>
          <w:rFonts w:ascii="Times New Roman" w:hAnsi="Times New Roman" w:cs="Times New Roman"/>
          <w:sz w:val="24"/>
          <w:lang w:val="en-US"/>
        </w:rPr>
        <w:t>(</w:t>
      </w:r>
      <w:hyperlink r:id="rId8" w:history="1">
        <w:r w:rsidRPr="002D2C30">
          <w:rPr>
            <w:rStyle w:val="Hyperlink"/>
            <w:rFonts w:ascii="Times New Roman" w:hAnsi="Times New Roman" w:cs="Times New Roman"/>
            <w:sz w:val="24"/>
            <w:lang w:val="en-US"/>
          </w:rPr>
          <w:t>http://www.who.int/healthinfo/global_burden_disease/GlobalCOD_method_2000_2015.pdf</w:t>
        </w:r>
      </w:hyperlink>
      <w:r w:rsidRPr="002D2C30">
        <w:rPr>
          <w:rFonts w:ascii="Times New Roman" w:hAnsi="Times New Roman" w:cs="Times New Roman"/>
          <w:sz w:val="24"/>
          <w:lang w:val="en-US"/>
        </w:rPr>
        <w:t xml:space="preserve"> ) </w:t>
      </w:r>
    </w:p>
    <w:p w14:paraId="5EF72473" w14:textId="77777777" w:rsidR="000660DF" w:rsidRPr="002D2C30" w:rsidRDefault="000660DF" w:rsidP="000660DF">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Bütindünýä saglygy goraýyş assambleýasynyñ rezolýusiýasy, </w:t>
      </w:r>
      <w:r w:rsidRPr="000177EE">
        <w:rPr>
          <w:rFonts w:ascii="Times New Roman" w:hAnsi="Times New Roman" w:cs="Times New Roman"/>
          <w:sz w:val="24"/>
          <w:szCs w:val="24"/>
          <w:lang w:val="en-US"/>
        </w:rPr>
        <w:t>WHA</w:t>
      </w:r>
      <w:r w:rsidRPr="002D2C30">
        <w:rPr>
          <w:rFonts w:ascii="Times New Roman" w:hAnsi="Times New Roman" w:cs="Times New Roman"/>
          <w:sz w:val="24"/>
          <w:szCs w:val="24"/>
          <w:lang w:val="en-US"/>
        </w:rPr>
        <w:t>66.</w:t>
      </w:r>
      <w:r>
        <w:rPr>
          <w:rFonts w:ascii="Times New Roman" w:hAnsi="Times New Roman" w:cs="Times New Roman"/>
          <w:sz w:val="24"/>
          <w:szCs w:val="24"/>
          <w:lang w:val="cs-CZ"/>
        </w:rPr>
        <w:t xml:space="preserve">8 </w:t>
      </w:r>
      <w:r w:rsidRPr="002D2C30">
        <w:rPr>
          <w:rFonts w:ascii="Times New Roman" w:hAnsi="Times New Roman" w:cs="Times New Roman"/>
          <w:sz w:val="24"/>
          <w:szCs w:val="24"/>
          <w:lang w:val="en-US"/>
        </w:rPr>
        <w:t>(201</w:t>
      </w:r>
      <w:r>
        <w:rPr>
          <w:rFonts w:ascii="Times New Roman" w:hAnsi="Times New Roman" w:cs="Times New Roman"/>
          <w:sz w:val="24"/>
          <w:szCs w:val="24"/>
          <w:lang w:val="cs-CZ"/>
        </w:rPr>
        <w:t>3</w:t>
      </w:r>
      <w:r w:rsidRPr="002D2C30">
        <w:rPr>
          <w:rFonts w:ascii="Times New Roman" w:hAnsi="Times New Roman" w:cs="Times New Roman"/>
          <w:sz w:val="24"/>
          <w:szCs w:val="24"/>
          <w:lang w:val="en-US"/>
        </w:rPr>
        <w:t>):</w:t>
      </w:r>
      <w:r>
        <w:rPr>
          <w:rFonts w:ascii="Times New Roman" w:hAnsi="Times New Roman" w:cs="Times New Roman"/>
          <w:sz w:val="24"/>
          <w:szCs w:val="24"/>
          <w:lang w:val="cs-CZ"/>
        </w:rPr>
        <w:t xml:space="preserve"> Psihiki saglyk ulgamynda hereketleriñ 2013-2020-nji ýyllar üçin toplumlaýyn meýilnamasy, şol sanda 1-nji goşundy: Psihiki saglyk ulgamynda hereketleriñ 2013-2020-nji ýyllar üçin toplumlaýyn meýilnamasynda bellenen maksatlara ýetmekde ösüşe baha bermek üçin görkezijiler.</w:t>
      </w:r>
      <w:r w:rsidRPr="002D2C30">
        <w:rPr>
          <w:rFonts w:ascii="Times New Roman" w:hAnsi="Times New Roman" w:cs="Times New Roman"/>
          <w:sz w:val="24"/>
          <w:szCs w:val="24"/>
          <w:lang w:val="en-US"/>
        </w:rPr>
        <w:t xml:space="preserve"> </w:t>
      </w:r>
    </w:p>
    <w:p w14:paraId="4A3E4A36" w14:textId="77777777" w:rsidR="000660DF" w:rsidRPr="002D2C30" w:rsidRDefault="000660DF" w:rsidP="000660DF">
      <w:pPr>
        <w:jc w:val="both"/>
        <w:rPr>
          <w:rFonts w:ascii="Times New Roman" w:hAnsi="Times New Roman" w:cs="Times New Roman"/>
          <w:sz w:val="24"/>
          <w:lang w:val="en-US"/>
        </w:rPr>
      </w:pPr>
      <w:r w:rsidRPr="002D2C30">
        <w:rPr>
          <w:rFonts w:ascii="Times New Roman" w:hAnsi="Times New Roman" w:cs="Times New Roman"/>
          <w:sz w:val="24"/>
          <w:lang w:val="en-US"/>
        </w:rPr>
        <w:t>(</w:t>
      </w:r>
      <w:hyperlink r:id="rId9" w:history="1">
        <w:r w:rsidRPr="002D2C30">
          <w:rPr>
            <w:rStyle w:val="Hyperlink"/>
            <w:rFonts w:ascii="Times New Roman" w:hAnsi="Times New Roman" w:cs="Times New Roman"/>
            <w:sz w:val="24"/>
            <w:lang w:val="en-US"/>
          </w:rPr>
          <w:t>http://apps.who.int/gb/ebwha/pdf_files/WHA66/A66_R8-en.pdf?ua=1</w:t>
        </w:r>
      </w:hyperlink>
      <w:r w:rsidRPr="002D2C30">
        <w:rPr>
          <w:rFonts w:ascii="Times New Roman" w:hAnsi="Times New Roman" w:cs="Times New Roman"/>
          <w:sz w:val="24"/>
          <w:lang w:val="en-US"/>
        </w:rPr>
        <w:t xml:space="preserve">) </w:t>
      </w:r>
    </w:p>
    <w:p w14:paraId="5F0B40D5" w14:textId="349DB75B" w:rsidR="000D265A" w:rsidRPr="000660DF" w:rsidRDefault="000D265A" w:rsidP="000660DF">
      <w:bookmarkStart w:id="0" w:name="_GoBack"/>
      <w:bookmarkEnd w:id="0"/>
    </w:p>
    <w:sectPr w:rsidR="000D265A" w:rsidRPr="00066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26A1"/>
    <w:multiLevelType w:val="hybridMultilevel"/>
    <w:tmpl w:val="A3CAFB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63AB9"/>
    <w:multiLevelType w:val="hybridMultilevel"/>
    <w:tmpl w:val="F1A4E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C5081F"/>
    <w:multiLevelType w:val="hybridMultilevel"/>
    <w:tmpl w:val="0DD06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7A"/>
    <w:rsid w:val="000660DF"/>
    <w:rsid w:val="000D265A"/>
    <w:rsid w:val="000D2D7A"/>
    <w:rsid w:val="002278B2"/>
    <w:rsid w:val="002A1E50"/>
    <w:rsid w:val="002B6BB6"/>
    <w:rsid w:val="002D2C30"/>
    <w:rsid w:val="0044563A"/>
    <w:rsid w:val="00483614"/>
    <w:rsid w:val="004E2BE5"/>
    <w:rsid w:val="00611256"/>
    <w:rsid w:val="00681F37"/>
    <w:rsid w:val="008111DD"/>
    <w:rsid w:val="0082466E"/>
    <w:rsid w:val="009C1D05"/>
    <w:rsid w:val="009E44BB"/>
    <w:rsid w:val="00A90835"/>
    <w:rsid w:val="00B35A63"/>
    <w:rsid w:val="00BE2187"/>
    <w:rsid w:val="00C03EB9"/>
    <w:rsid w:val="00C5784C"/>
    <w:rsid w:val="00C94E39"/>
    <w:rsid w:val="00E77643"/>
    <w:rsid w:val="00EE39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3EFF"/>
  <w15:docId w15:val="{472C3376-1EEF-4D0D-AD43-249A734D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D05"/>
    <w:rPr>
      <w:color w:val="0000FF" w:themeColor="hyperlink"/>
      <w:u w:val="single"/>
    </w:rPr>
  </w:style>
  <w:style w:type="paragraph" w:styleId="ListParagraph">
    <w:name w:val="List Paragraph"/>
    <w:basedOn w:val="Normal"/>
    <w:uiPriority w:val="34"/>
    <w:qFormat/>
    <w:rsid w:val="0082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healthinfo/global_burden_disease/GlobalCOD_method_2000_2015.pdf" TargetMode="External"/><Relationship Id="rId3" Type="http://schemas.openxmlformats.org/officeDocument/2006/relationships/settings" Target="settings.xml"/><Relationship Id="rId7" Type="http://schemas.openxmlformats.org/officeDocument/2006/relationships/hyperlink" Target="http://apps.who.int/gho/indicatorregistry/App_Main/view_indicator.aspx?iid=4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gho/en/" TargetMode="External"/><Relationship Id="rId11" Type="http://schemas.openxmlformats.org/officeDocument/2006/relationships/theme" Target="theme/theme1.xml"/><Relationship Id="rId5" Type="http://schemas.openxmlformats.org/officeDocument/2006/relationships/hyperlink" Target="http://www.who.int/healthinfo/global_burden_disease/GlobalCOD_method_2000_201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who.int/gb/ebwha/pdf_files/WHA66/A66_R8-en.pdf?u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2021-02-02T04:35:00Z</dcterms:created>
  <dcterms:modified xsi:type="dcterms:W3CDTF">2021-08-19T10:09:00Z</dcterms:modified>
</cp:coreProperties>
</file>