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DE" w:rsidRDefault="00A528DE" w:rsidP="00A528DE">
      <w:pPr>
        <w:spacing w:before="100" w:beforeAutospacing="1" w:after="100" w:afterAutospacing="1"/>
        <w:jc w:val="both"/>
        <w:rPr>
          <w:rFonts w:ascii="Times New Roman" w:hAnsi="Times New Roman" w:cs="Times New Roman"/>
          <w:b/>
          <w:sz w:val="24"/>
          <w:szCs w:val="24"/>
          <w:lang w:val="cs-CZ"/>
        </w:rPr>
      </w:pPr>
      <w:r w:rsidRPr="00C704C2">
        <w:rPr>
          <w:rFonts w:ascii="Times New Roman" w:hAnsi="Times New Roman" w:cs="Times New Roman"/>
          <w:b/>
          <w:sz w:val="24"/>
          <w:szCs w:val="24"/>
          <w:lang w:val="ru-RU"/>
        </w:rPr>
        <w:t>Maksat 2. Açlygy ýok etmek, azyk howpsyzlygyny üpjün etmek we iýmitlenmegi gow</w:t>
      </w:r>
      <w:r>
        <w:rPr>
          <w:rFonts w:ascii="Times New Roman" w:hAnsi="Times New Roman" w:cs="Times New Roman"/>
          <w:b/>
          <w:sz w:val="24"/>
          <w:szCs w:val="24"/>
          <w:lang w:val="cs-CZ"/>
        </w:rPr>
        <w:t>u</w:t>
      </w:r>
      <w:r w:rsidRPr="00C704C2">
        <w:rPr>
          <w:rFonts w:ascii="Times New Roman" w:hAnsi="Times New Roman" w:cs="Times New Roman"/>
          <w:b/>
          <w:sz w:val="24"/>
          <w:szCs w:val="24"/>
          <w:lang w:val="ru-RU"/>
        </w:rPr>
        <w:t>landyrmak hem-de oba hojalygynyň durnukly ösüşine ýardam bermek</w:t>
      </w:r>
      <w:r w:rsidRPr="00BF27A8">
        <w:rPr>
          <w:rFonts w:ascii="Times New Roman" w:hAnsi="Times New Roman" w:cs="Times New Roman"/>
          <w:b/>
          <w:sz w:val="24"/>
          <w:szCs w:val="24"/>
          <w:lang w:val="ru-RU"/>
        </w:rPr>
        <w:t xml:space="preserve"> </w:t>
      </w:r>
    </w:p>
    <w:p w:rsidR="00A528DE" w:rsidRDefault="00A528DE" w:rsidP="00A528DE">
      <w:pPr>
        <w:spacing w:before="100" w:beforeAutospacing="1" w:after="100" w:afterAutospacing="1"/>
        <w:jc w:val="both"/>
        <w:rPr>
          <w:rFonts w:ascii="Times New Roman" w:hAnsi="Times New Roman" w:cs="Times New Roman"/>
          <w:b/>
          <w:sz w:val="24"/>
          <w:szCs w:val="24"/>
          <w:lang w:val="cs-CZ"/>
        </w:rPr>
      </w:pPr>
      <w:r w:rsidRPr="000819EA">
        <w:rPr>
          <w:rFonts w:ascii="Times New Roman" w:hAnsi="Times New Roman" w:cs="Times New Roman"/>
          <w:b/>
          <w:sz w:val="24"/>
          <w:szCs w:val="24"/>
          <w:lang w:val="cs-CZ"/>
        </w:rPr>
        <w:t xml:space="preserve">2.3 wezipe. 2030-njy ýyla çenli oba hojalygynyň önümçiligini we uly bolmadyk (ownuk) azyk önümlerini öndürijileriň, hususan-da, aýallaryň, fermerçilik maşgala hojalyklarynyň, maldarlaryň we balykçylaryň girdejilerini iki esse ýokarlandyrmak, şol sanda bu wezipäni ýeriň, beýleki önümçilik serişdeleriniň we oba hojalygynyň önümçiliginiň faktorlarynyň, bilimleriň, maliýe hyzmatlarynyň, bazarlaryň we oba hojalygynda goşulan gymmaty we iş bilen üpjünçiligi artdyrmak üçin mümkinçilikleriň kepillendirilen we deň elýeterligini üpjün etmek arkaly amala aşyrmak </w:t>
      </w:r>
    </w:p>
    <w:p w:rsidR="00A528DE" w:rsidRPr="00B45606" w:rsidRDefault="00A528DE" w:rsidP="00A528DE">
      <w:pPr>
        <w:spacing w:before="100" w:beforeAutospacing="1" w:after="100" w:afterAutospacing="1"/>
        <w:jc w:val="both"/>
        <w:rPr>
          <w:rFonts w:ascii="Times New Roman" w:hAnsi="Times New Roman" w:cs="Times New Roman"/>
          <w:b/>
          <w:color w:val="0070C0"/>
          <w:sz w:val="24"/>
          <w:szCs w:val="24"/>
          <w:lang w:val="cs-CZ"/>
        </w:rPr>
      </w:pPr>
      <w:r w:rsidRPr="00B45606">
        <w:rPr>
          <w:rFonts w:ascii="Times New Roman" w:hAnsi="Times New Roman" w:cs="Times New Roman"/>
          <w:b/>
          <w:color w:val="0070C0"/>
          <w:sz w:val="24"/>
          <w:szCs w:val="24"/>
          <w:lang w:val="cs-CZ"/>
        </w:rPr>
        <w:t xml:space="preserve">2.3.2: </w:t>
      </w:r>
      <w:r>
        <w:rPr>
          <w:rFonts w:ascii="Times New Roman" w:hAnsi="Times New Roman" w:cs="Times New Roman"/>
          <w:b/>
          <w:color w:val="0070C0"/>
          <w:sz w:val="24"/>
          <w:szCs w:val="24"/>
          <w:lang w:val="cs-CZ"/>
        </w:rPr>
        <w:t xml:space="preserve">Jynsy we oturymly halklara degişliligi boýunça bölmek bilen, kiçi möçberdäki azyk önümlerini öndürijileriñ ortaça girdejisi  </w:t>
      </w:r>
    </w:p>
    <w:p w:rsidR="00A528DE" w:rsidRPr="00B45606" w:rsidRDefault="00A528DE" w:rsidP="00A528DE">
      <w:pPr>
        <w:spacing w:before="100" w:beforeAutospacing="1" w:after="100" w:afterAutospacing="1"/>
        <w:jc w:val="both"/>
        <w:rPr>
          <w:rFonts w:ascii="Times New Roman" w:hAnsi="Times New Roman" w:cs="Times New Roman"/>
          <w:b/>
          <w:sz w:val="24"/>
          <w:szCs w:val="24"/>
          <w:lang w:val="cs-CZ"/>
        </w:rPr>
      </w:pPr>
    </w:p>
    <w:p w:rsidR="00A528DE" w:rsidRPr="00B45606"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Institusional maglumatlar</w:t>
      </w:r>
    </w:p>
    <w:p w:rsidR="00A528DE" w:rsidRPr="00B45606" w:rsidRDefault="00A528DE" w:rsidP="00A528DE">
      <w:pPr>
        <w:spacing w:before="100" w:beforeAutospacing="1" w:after="100" w:afterAutospacing="1"/>
        <w:jc w:val="both"/>
        <w:rPr>
          <w:rFonts w:ascii="Times New Roman" w:hAnsi="Times New Roman" w:cs="Times New Roman"/>
          <w:b/>
          <w:color w:val="0070C0"/>
          <w:sz w:val="24"/>
          <w:szCs w:val="24"/>
        </w:rPr>
      </w:pPr>
    </w:p>
    <w:p w:rsidR="00A528DE" w:rsidRPr="00AF6324" w:rsidRDefault="00A528DE" w:rsidP="00A528D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Gurama (guramalar):</w:t>
      </w:r>
    </w:p>
    <w:p w:rsidR="00A528DE" w:rsidRPr="00AF6324" w:rsidRDefault="00A528DE" w:rsidP="00A528D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BMG-nyň  </w:t>
      </w:r>
      <w:r w:rsidRPr="00784E15">
        <w:rPr>
          <w:rFonts w:ascii="Times New Roman" w:hAnsi="Times New Roman" w:cs="Times New Roman"/>
          <w:sz w:val="24"/>
          <w:szCs w:val="24"/>
          <w:lang w:val="cs-CZ"/>
        </w:rPr>
        <w:t>FAO</w:t>
      </w:r>
    </w:p>
    <w:p w:rsidR="00A528DE" w:rsidRPr="00D964A6"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Konsepsiýalar we kesgitlemeler</w:t>
      </w:r>
      <w:r w:rsidRPr="00D964A6">
        <w:rPr>
          <w:rFonts w:ascii="Times New Roman" w:hAnsi="Times New Roman" w:cs="Times New Roman"/>
          <w:b/>
          <w:color w:val="0070C0"/>
          <w:sz w:val="24"/>
          <w:szCs w:val="24"/>
        </w:rPr>
        <w:t xml:space="preserve"> </w:t>
      </w:r>
    </w:p>
    <w:p w:rsidR="00A528DE" w:rsidRPr="00D964A6" w:rsidRDefault="00A528DE" w:rsidP="00A528DE">
      <w:pPr>
        <w:spacing w:before="100" w:beforeAutospacing="1" w:after="100" w:afterAutospacing="1"/>
        <w:jc w:val="both"/>
        <w:rPr>
          <w:rFonts w:ascii="Times New Roman" w:hAnsi="Times New Roman" w:cs="Times New Roman"/>
          <w:b/>
          <w:sz w:val="24"/>
          <w:szCs w:val="24"/>
        </w:rPr>
      </w:pPr>
    </w:p>
    <w:p w:rsidR="00A528DE" w:rsidRPr="00D964A6" w:rsidRDefault="00A528DE" w:rsidP="00A528D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Kesgitleme:</w:t>
      </w:r>
      <w:r w:rsidRPr="00D964A6">
        <w:rPr>
          <w:rFonts w:ascii="Times New Roman" w:hAnsi="Times New Roman" w:cs="Times New Roman"/>
          <w:b/>
          <w:sz w:val="24"/>
          <w:szCs w:val="24"/>
        </w:rPr>
        <w:t xml:space="preserve"> </w:t>
      </w:r>
    </w:p>
    <w:p w:rsidR="00A528DE" w:rsidRPr="00B45606"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DÖM-nyñ </w:t>
      </w:r>
      <w:r w:rsidRPr="00D964A6">
        <w:rPr>
          <w:rFonts w:ascii="Times New Roman" w:hAnsi="Times New Roman" w:cs="Times New Roman"/>
          <w:sz w:val="24"/>
          <w:szCs w:val="24"/>
        </w:rPr>
        <w:t xml:space="preserve">2.3.2 </w:t>
      </w:r>
      <w:r>
        <w:rPr>
          <w:rFonts w:ascii="Times New Roman" w:hAnsi="Times New Roman" w:cs="Times New Roman"/>
          <w:sz w:val="24"/>
          <w:szCs w:val="24"/>
          <w:lang w:val="cs-CZ"/>
        </w:rPr>
        <w:t xml:space="preserve">görkezijisi fermada alnyp barylýan, azyk önümlerini we oba hojalyk önümlerini öndürmek bilen bagly önümçilik işinden alynýan girdejileri ölçeýär. Muña ekerançylykdan, maldarçylykdan, balykçylykdan we suw ekinleri önümçiliginden, şeýle hem tokaý hojalygyndaky önümçilikden gelýän girdejiler girýär. </w:t>
      </w:r>
    </w:p>
    <w:p w:rsidR="00A528DE" w:rsidRPr="00D21A68"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ýyllyk girdeji hökmünde hasaplanyp çykarylýar. </w:t>
      </w:r>
    </w:p>
    <w:p w:rsidR="00A528DE" w:rsidRPr="00D964A6"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w:t>
      </w:r>
      <w:r w:rsidRPr="00784E15">
        <w:rPr>
          <w:rFonts w:ascii="Times New Roman" w:hAnsi="Times New Roman" w:cs="Times New Roman"/>
          <w:sz w:val="24"/>
          <w:szCs w:val="24"/>
          <w:lang w:val="cs-CZ"/>
        </w:rPr>
        <w:t xml:space="preserve"> </w:t>
      </w:r>
      <w:r>
        <w:rPr>
          <w:rFonts w:ascii="Times New Roman" w:hAnsi="Times New Roman" w:cs="Times New Roman"/>
          <w:sz w:val="24"/>
          <w:szCs w:val="24"/>
          <w:lang w:val="cs-CZ"/>
        </w:rPr>
        <w:t>kiçi möçberdäki azyk önümlerini öndürijileri aşakdaky ýaly öndürijiler hökmünde kesgitlemegi teklip edýär:</w:t>
      </w:r>
    </w:p>
    <w:p w:rsidR="00A528DE" w:rsidRPr="00D964A6" w:rsidRDefault="00A528DE" w:rsidP="00A528DE">
      <w:pPr>
        <w:pStyle w:val="ListParagraph"/>
        <w:numPr>
          <w:ilvl w:val="0"/>
          <w:numId w:val="6"/>
        </w:numPr>
        <w:spacing w:before="100" w:beforeAutospacing="1" w:after="100" w:afterAutospacing="1"/>
        <w:jc w:val="both"/>
        <w:rPr>
          <w:rFonts w:ascii="Times New Roman" w:hAnsi="Times New Roman" w:cs="Times New Roman"/>
          <w:sz w:val="24"/>
          <w:szCs w:val="24"/>
          <w:lang w:val="cs-CZ"/>
        </w:rPr>
      </w:pPr>
      <w:r w:rsidRPr="00C92A07">
        <w:rPr>
          <w:rFonts w:ascii="Times New Roman" w:hAnsi="Times New Roman" w:cs="Times New Roman"/>
          <w:sz w:val="24"/>
          <w:szCs w:val="24"/>
          <w:lang w:val="cs-CZ"/>
        </w:rPr>
        <w:t>milli derejede ýeriň möçberiniň jemi paýlanyşynyň (gektarda ölçelýär) birinji iki kwintiline (aşaky 40 göterim) düşýän baş sany bolan mallary dolandyrýanlar; we</w:t>
      </w:r>
      <w:r w:rsidRPr="00D964A6">
        <w:rPr>
          <w:rFonts w:ascii="Times New Roman" w:hAnsi="Times New Roman" w:cs="Times New Roman"/>
          <w:sz w:val="24"/>
          <w:szCs w:val="24"/>
          <w:lang w:val="cs-CZ"/>
        </w:rPr>
        <w:t xml:space="preserve">  </w:t>
      </w:r>
    </w:p>
    <w:p w:rsidR="00A528DE" w:rsidRPr="00D964A6" w:rsidRDefault="00A528DE" w:rsidP="00A528DE">
      <w:pPr>
        <w:pStyle w:val="ListParagraph"/>
        <w:numPr>
          <w:ilvl w:val="0"/>
          <w:numId w:val="6"/>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milli derejede önümiň birligine düşýän mallaryň baş sanynyň jemi paýlanyşynyň (mallaryň baş sanynyň tropiki birliklerinde ölçelýär – TLUs)</w:t>
      </w:r>
      <w:r w:rsidRPr="000C7ED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birinji iki kwintiline (aşaky 40 göterim) düşýän baş sany bolan maly dolandyrýanlar; we </w:t>
      </w:r>
      <w:r w:rsidRPr="00D964A6">
        <w:rPr>
          <w:rFonts w:ascii="Times New Roman" w:hAnsi="Times New Roman" w:cs="Times New Roman"/>
          <w:sz w:val="24"/>
          <w:szCs w:val="24"/>
          <w:lang w:val="cs-CZ"/>
        </w:rPr>
        <w:t xml:space="preserve"> </w:t>
      </w:r>
    </w:p>
    <w:p w:rsidR="00A528DE" w:rsidRPr="00D964A6" w:rsidRDefault="00A528DE" w:rsidP="00A528DE">
      <w:pPr>
        <w:pStyle w:val="ListParagraph"/>
        <w:numPr>
          <w:ilvl w:val="0"/>
          <w:numId w:val="6"/>
        </w:numPr>
        <w:spacing w:before="100" w:beforeAutospacing="1" w:after="100" w:afterAutospacing="1"/>
        <w:jc w:val="both"/>
        <w:rPr>
          <w:rFonts w:ascii="Times New Roman" w:hAnsi="Times New Roman" w:cs="Times New Roman"/>
          <w:sz w:val="24"/>
          <w:szCs w:val="24"/>
          <w:lang w:val="cs-CZ"/>
        </w:rPr>
      </w:pPr>
      <w:r w:rsidRPr="00E63E08">
        <w:rPr>
          <w:rFonts w:ascii="Times New Roman" w:hAnsi="Times New Roman" w:cs="Times New Roman"/>
          <w:sz w:val="24"/>
          <w:szCs w:val="24"/>
          <w:lang w:val="cs-CZ"/>
        </w:rPr>
        <w:t>milli derejede oba hojalyk önüminiň birligine düşýän oba hojalyk işinden ykdysady girdejileriň jemi paýlanyşynyň (satyn alyjylyk ukybynyñ dollarda ölçelýän deñeçerligi) birinji iki kwintiline (aşaky 40 göterim) düşýan, oba hojalyk işlerinden her ýyl alynýan, satyn alyjylyk ukybynyñ deñeçerliginiñ 34,387 dollaryndan geçmeýän ykdysady girdejileri alýanlar</w:t>
      </w:r>
      <w:r>
        <w:rPr>
          <w:rFonts w:ascii="Times New Roman" w:hAnsi="Times New Roman" w:cs="Times New Roman"/>
          <w:sz w:val="24"/>
          <w:szCs w:val="24"/>
          <w:lang w:val="cs-CZ"/>
        </w:rPr>
        <w:t>.</w:t>
      </w:r>
    </w:p>
    <w:p w:rsidR="00A528DE" w:rsidRPr="00D964A6" w:rsidRDefault="00A528DE" w:rsidP="00A528DE">
      <w:pPr>
        <w:spacing w:before="100" w:beforeAutospacing="1" w:after="100" w:afterAutospacing="1"/>
        <w:jc w:val="both"/>
        <w:rPr>
          <w:rFonts w:ascii="Times New Roman" w:hAnsi="Times New Roman" w:cs="Times New Roman"/>
          <w:b/>
          <w:sz w:val="24"/>
          <w:szCs w:val="24"/>
          <w:lang w:val="cs-CZ"/>
        </w:rPr>
      </w:pPr>
    </w:p>
    <w:p w:rsidR="00A528DE" w:rsidRPr="00D964A6" w:rsidRDefault="00A528DE" w:rsidP="00A528DE">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A528DE"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2030-njy ýyla çenli durnukly ösüş ulgamynda gün tertibinde kiçi möçberdäki azyk önümlerini öndürijileriň öndürijiligini ýokarlandyrmagyň möhümdigi bellenýär, sebäbi bu öndürijiler global azyk önümçiliginde möhüm orun tutýarlar. Görkeziji 2030-njy ýyla çenli öndürijiligi iki esse artdyrmak maksadyny goýýan ulgamda öňegidişlige gözegçilik edýär.</w:t>
      </w:r>
    </w:p>
    <w:p w:rsidR="00A528DE"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Kiçi möçberdäki önümçilik birliklerinde zähmet öndürijiliginiň ýokarlandyrylmagy hem garyplygyň möçberini azaltmaga täsir edýär, sebäbi kiçi möçberdäki azyk önümlerini öndürijiler köplenç halatda garyp adamlar bolup durýarlar we köplenç ýaşaýşyň iň pes şertlerine golaý bolýarlar.</w:t>
      </w:r>
    </w:p>
    <w:p w:rsidR="00A528DE" w:rsidRPr="00D964A6" w:rsidRDefault="00A528DE" w:rsidP="00A528DE">
      <w:pPr>
        <w:spacing w:before="100" w:beforeAutospacing="1" w:after="100" w:afterAutospacing="1"/>
        <w:jc w:val="both"/>
        <w:rPr>
          <w:rFonts w:ascii="Times New Roman" w:hAnsi="Times New Roman" w:cs="Times New Roman"/>
          <w:b/>
          <w:sz w:val="24"/>
          <w:szCs w:val="24"/>
          <w:lang w:val="cs-CZ"/>
        </w:rPr>
      </w:pPr>
    </w:p>
    <w:p w:rsidR="00A528DE" w:rsidRPr="00D964A6" w:rsidRDefault="00A528DE" w:rsidP="00A528DE">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r w:rsidRPr="00D964A6">
        <w:rPr>
          <w:rFonts w:ascii="Times New Roman" w:hAnsi="Times New Roman" w:cs="Times New Roman"/>
          <w:b/>
          <w:sz w:val="24"/>
          <w:szCs w:val="24"/>
          <w:lang w:val="cs-CZ"/>
        </w:rPr>
        <w:t xml:space="preserve"> </w:t>
      </w:r>
    </w:p>
    <w:p w:rsidR="00A528DE" w:rsidRPr="00D964A6"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2.3.2 görkezijni hasaplamak üçin şu esasy düşünjeler kabul edilendir:</w:t>
      </w:r>
      <w:r w:rsidRPr="00D964A6">
        <w:rPr>
          <w:rFonts w:ascii="Times New Roman" w:hAnsi="Times New Roman" w:cs="Times New Roman"/>
          <w:sz w:val="24"/>
          <w:szCs w:val="24"/>
          <w:lang w:val="cs-CZ"/>
        </w:rPr>
        <w:t xml:space="preserve"> </w:t>
      </w:r>
    </w:p>
    <w:p w:rsidR="00A528DE" w:rsidRPr="00D964A6" w:rsidRDefault="00A528DE" w:rsidP="00A528DE">
      <w:pPr>
        <w:pStyle w:val="ListParagraph"/>
        <w:numPr>
          <w:ilvl w:val="0"/>
          <w:numId w:val="7"/>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Kiçi möçberdäki azyk önümlerini öndürijiler ýeriň, mallaryň we girdejileriň jemi paýlanyşynyň aşaky 40 göteriminiň kesişýän ýerinde bolýan adamlar hökmünde kesgitlenýär.</w:t>
      </w:r>
    </w:p>
    <w:p w:rsidR="00A528DE" w:rsidRPr="00C92A07" w:rsidRDefault="00A528DE" w:rsidP="00A528DE">
      <w:pPr>
        <w:pStyle w:val="ListParagraph"/>
        <w:numPr>
          <w:ilvl w:val="0"/>
          <w:numId w:val="7"/>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Mallaryň baş sanyny standartlaşdyrmak we ölçemek üçin peýdalanylýan maldarçylyk birlikleriniň meýdanyny özgertmegiň tropiki şkalasy (TLU). Bir TLU Demirgazyk Amerikada bir gara malyň metabolik agramynyň eekwiwalenti bolup durýar. Gaýtadan hasaplamagyň koeffisientleriniň doly sanawyny </w:t>
      </w:r>
      <w:r w:rsidRPr="00C92A07">
        <w:rPr>
          <w:rStyle w:val="Hyperlink"/>
          <w:rFonts w:ascii="Times New Roman" w:hAnsi="Times New Roman" w:cs="Times New Roman"/>
          <w:sz w:val="24"/>
          <w:szCs w:val="24"/>
          <w:lang w:val="cs-CZ"/>
        </w:rPr>
        <w:t>Maldarçylyk sektorlaryna synlary taýýarlamak boýunça gollanmada</w:t>
      </w:r>
      <w:r>
        <w:rPr>
          <w:rFonts w:ascii="Times New Roman" w:hAnsi="Times New Roman" w:cs="Times New Roman"/>
          <w:sz w:val="24"/>
          <w:szCs w:val="24"/>
          <w:lang w:val="cs-CZ"/>
        </w:rPr>
        <w:t xml:space="preserve"> tapyp bolar.</w:t>
      </w:r>
    </w:p>
    <w:p w:rsidR="00A528DE" w:rsidRPr="00D964A6" w:rsidRDefault="00A528DE" w:rsidP="00A528DE">
      <w:pPr>
        <w:pStyle w:val="ListParagraph"/>
        <w:numPr>
          <w:ilvl w:val="0"/>
          <w:numId w:val="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Girdejileri hasaplamak Zähmet statistleriniñ 17-nji halkara maslahatynda (</w:t>
      </w:r>
      <w:r w:rsidRPr="00DD4804">
        <w:rPr>
          <w:rFonts w:ascii="Times New Roman" w:hAnsi="Times New Roman" w:cs="Times New Roman"/>
          <w:sz w:val="24"/>
          <w:szCs w:val="24"/>
          <w:lang w:val="cs-CZ"/>
        </w:rPr>
        <w:t>ICLS</w:t>
      </w:r>
      <w:r>
        <w:rPr>
          <w:rFonts w:ascii="Times New Roman" w:hAnsi="Times New Roman" w:cs="Times New Roman"/>
          <w:sz w:val="24"/>
          <w:szCs w:val="24"/>
          <w:lang w:val="cs-CZ"/>
        </w:rPr>
        <w:t xml:space="preserve">) kabul edilen kararnama esaslanýar. Girdeji girdejilerden amal çykdajylaryny we aktiwlerden ulanyş tutumlaryny aýyrmak bilen hasaplanmalydyr.  </w:t>
      </w:r>
    </w:p>
    <w:p w:rsidR="00A528DE" w:rsidRPr="00300B56" w:rsidRDefault="00A528DE" w:rsidP="00A528DE">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A528DE" w:rsidRPr="00DD4804" w:rsidRDefault="00A528DE" w:rsidP="00A528DE">
      <w:pPr>
        <w:tabs>
          <w:tab w:val="left" w:pos="2552"/>
          <w:tab w:val="left" w:pos="4253"/>
        </w:tabs>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Bu görkezijä gözegçilik etmäge päsgel berýän esasy çäklendirme maglumatlaryň elýeterligi bolup durýar. Hakykatdan hem hojalygyñ içindäki işden alynýan girdejiler we çykdajylar barada maglumatlar hemişe elýeter bolup durmaýar. </w:t>
      </w:r>
    </w:p>
    <w:p w:rsidR="00A528DE" w:rsidRPr="00D964A6" w:rsidRDefault="00A528DE" w:rsidP="00A528DE">
      <w:pPr>
        <w:spacing w:before="100" w:beforeAutospacing="1" w:after="100" w:afterAutospacing="1"/>
        <w:jc w:val="both"/>
        <w:rPr>
          <w:rFonts w:ascii="Times New Roman" w:hAnsi="Times New Roman" w:cs="Times New Roman"/>
          <w:sz w:val="24"/>
          <w:szCs w:val="24"/>
          <w:lang w:val="cs-CZ"/>
        </w:rPr>
      </w:pPr>
    </w:p>
    <w:p w:rsidR="00A528DE" w:rsidRPr="00D964A6" w:rsidRDefault="00A528DE" w:rsidP="00A528DE">
      <w:pPr>
        <w:spacing w:before="100" w:beforeAutospacing="1" w:after="100" w:afterAutospacing="1"/>
        <w:jc w:val="both"/>
        <w:rPr>
          <w:rFonts w:ascii="Times New Roman" w:hAnsi="Times New Roman" w:cs="Times New Roman"/>
          <w:b/>
          <w:sz w:val="24"/>
          <w:szCs w:val="24"/>
          <w:lang w:val="cs-CZ"/>
        </w:rPr>
      </w:pPr>
    </w:p>
    <w:p w:rsidR="00A528DE" w:rsidRPr="00D964A6"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Usulyýet</w:t>
      </w:r>
      <w:r w:rsidRPr="00D964A6">
        <w:rPr>
          <w:rFonts w:ascii="Times New Roman" w:hAnsi="Times New Roman" w:cs="Times New Roman"/>
          <w:b/>
          <w:color w:val="0070C0"/>
          <w:sz w:val="24"/>
          <w:szCs w:val="24"/>
          <w:lang w:val="cs-CZ"/>
        </w:rPr>
        <w:t xml:space="preserve"> </w:t>
      </w:r>
    </w:p>
    <w:p w:rsidR="00A528DE" w:rsidRPr="00D964A6" w:rsidRDefault="00A528DE" w:rsidP="00A528DE">
      <w:pPr>
        <w:spacing w:before="100" w:beforeAutospacing="1" w:after="100" w:afterAutospacing="1"/>
        <w:jc w:val="both"/>
        <w:rPr>
          <w:rFonts w:ascii="Times New Roman" w:hAnsi="Times New Roman" w:cs="Times New Roman"/>
          <w:b/>
          <w:color w:val="0070C0"/>
          <w:sz w:val="24"/>
          <w:szCs w:val="24"/>
          <w:lang w:val="cs-CZ"/>
        </w:rPr>
      </w:pPr>
    </w:p>
    <w:p w:rsidR="00A528DE" w:rsidRPr="00D964A6" w:rsidRDefault="00A528DE" w:rsidP="00A528DE">
      <w:pPr>
        <w:tabs>
          <w:tab w:val="left" w:pos="4111"/>
        </w:tabs>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rsidR="00A528DE" w:rsidRDefault="00A528DE" w:rsidP="00A528DE">
      <w:pPr>
        <w:tabs>
          <w:tab w:val="left" w:pos="4111"/>
        </w:tabs>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hojalyk ekinlerini, maldarçylygy, balykçylygy we tokaý hojalygyny goşmak bilen i – işiñ oba hojalyk görnüşlerini we birinji bölümde N azyk önümlerini öndürijileriñ köplügi hökmünde kesgitlenen j </w:t>
      </w:r>
      <w:r w:rsidRPr="00D964A6">
        <w:rPr>
          <w:rFonts w:ascii="Times New Roman" w:hAnsi="Times New Roman" w:cs="Times New Roman"/>
          <w:sz w:val="24"/>
          <w:szCs w:val="24"/>
          <w:lang w:val="cs-CZ"/>
        </w:rPr>
        <w:t>[1, ..., n]</w:t>
      </w:r>
      <w:r>
        <w:rPr>
          <w:rFonts w:ascii="Times New Roman" w:hAnsi="Times New Roman" w:cs="Times New Roman"/>
          <w:sz w:val="24"/>
          <w:szCs w:val="24"/>
          <w:lang w:val="cs-CZ"/>
        </w:rPr>
        <w:t xml:space="preserve"> kiçi möçberdäki azyk önümlerini öndürijilieri hasaba almak bilen, DÖM-nyñ 2.3.2 görkezijisi şu formula boýunça hasaplanmalydyr: </w:t>
      </w:r>
    </w:p>
    <w:p w:rsidR="00A528DE" w:rsidRPr="002724C2" w:rsidRDefault="00A528DE" w:rsidP="00A528DE">
      <w:pPr>
        <w:spacing w:before="100" w:beforeAutospacing="1" w:after="100" w:afterAutospacing="1"/>
        <w:jc w:val="both"/>
        <w:rPr>
          <w:rFonts w:ascii="Times New Roman" w:eastAsiaTheme="minorEastAsia" w:hAnsi="Times New Roman" w:cs="Times New Roman"/>
          <w:sz w:val="24"/>
          <w:szCs w:val="24"/>
          <w:lang w:val="ru-RU"/>
        </w:rPr>
      </w:pPr>
      <m:oMathPara>
        <m:oMathParaPr>
          <m:jc m:val="center"/>
        </m:oMathParaPr>
        <m:oMath>
          <m:r>
            <m:rPr>
              <m:sty m:val="p"/>
            </m:rPr>
            <w:rPr>
              <w:rFonts w:ascii="Cambria Math" w:hAnsi="Cambria Math" w:cs="Times New Roman"/>
              <w:sz w:val="24"/>
              <w:szCs w:val="24"/>
              <w:lang w:val="ru-RU"/>
            </w:rPr>
            <m:t>ЦУР 2.3.2=</m:t>
          </m:r>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lang w:val="ru-RU"/>
                </w:rPr>
                <m:t>2.3.2</m:t>
              </m:r>
            </m:sub>
            <m:sup>
              <m:r>
                <w:rPr>
                  <w:rFonts w:ascii="Cambria Math" w:hAnsi="Cambria Math" w:cs="Times New Roman"/>
                  <w:sz w:val="24"/>
                  <w:szCs w:val="24"/>
                </w:rPr>
                <m:t>t</m:t>
              </m:r>
            </m:sup>
          </m:sSubSup>
          <m:r>
            <m:rPr>
              <m:sty m:val="p"/>
            </m:rPr>
            <w:rPr>
              <w:rFonts w:ascii="Cambria Math" w:hAnsi="Cambria Math" w:cs="Times New Roman"/>
              <w:sz w:val="24"/>
              <w:szCs w:val="24"/>
              <w:lang w:val="ru-RU"/>
            </w:rPr>
            <m:t>=</m:t>
          </m:r>
          <m:f>
            <m:fPr>
              <m:type m:val="lin"/>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lang w:val="ru-RU"/>
                    </w:rPr>
                    <m:t>=1</m:t>
                  </m:r>
                </m:sub>
                <m:sup>
                  <m:r>
                    <w:rPr>
                      <w:rFonts w:ascii="Cambria Math" w:hAnsi="Cambria Math" w:cs="Times New Roman"/>
                      <w:sz w:val="24"/>
                      <w:szCs w:val="24"/>
                    </w:rPr>
                    <m:t>n</m:t>
                  </m:r>
                </m:sup>
                <m:e>
                  <m:d>
                    <m:dPr>
                      <m:ctrlPr>
                        <w:rPr>
                          <w:rFonts w:ascii="Cambria Math" w:hAnsi="Cambria Math" w:cs="Times New Roman"/>
                          <w:sz w:val="24"/>
                          <w:szCs w:val="24"/>
                        </w:rPr>
                      </m:ctrlPr>
                    </m:dPr>
                    <m:e>
                      <m:nary>
                        <m:naryPr>
                          <m:chr m:val="∑"/>
                          <m:limLoc m:val="undOvr"/>
                          <m:supHide m:val="1"/>
                          <m:ctrlPr>
                            <w:rPr>
                              <w:rFonts w:ascii="Cambria Math" w:hAnsi="Cambria Math" w:cs="Times New Roman"/>
                              <w:sz w:val="24"/>
                              <w:szCs w:val="24"/>
                            </w:rPr>
                          </m:ctrlPr>
                        </m:naryPr>
                        <m:sub>
                          <m:r>
                            <w:rPr>
                              <w:rFonts w:ascii="Cambria Math" w:hAnsi="Cambria Math" w:cs="Times New Roman"/>
                              <w:sz w:val="24"/>
                              <w:szCs w:val="24"/>
                            </w:rPr>
                            <m:t>i</m:t>
                          </m:r>
                        </m:sub>
                        <m:sup/>
                        <m:e>
                          <m:sSubSup>
                            <m:sSubSupPr>
                              <m:ctrlPr>
                                <w:rPr>
                                  <w:rFonts w:ascii="Cambria Math" w:hAnsi="Cambria Math" w:cs="Times New Roman"/>
                                  <w:sz w:val="24"/>
                                  <w:szCs w:val="24"/>
                                </w:rPr>
                              </m:ctrlPr>
                            </m:sSubSupPr>
                            <m:e>
                              <m:r>
                                <m:rPr>
                                  <m:sty m:val="p"/>
                                </m:rPr>
                                <w:rPr>
                                  <w:rFonts w:ascii="Cambria Math" w:hAnsi="Cambria Math" w:cs="Times New Roman"/>
                                  <w:sz w:val="24"/>
                                  <w:szCs w:val="24"/>
                                  <w:lang w:val="ru-RU"/>
                                </w:rPr>
                                <m:t>(</m:t>
                              </m:r>
                              <m:r>
                                <w:rPr>
                                  <w:rFonts w:ascii="Cambria Math" w:hAnsi="Cambria Math" w:cs="Times New Roman"/>
                                  <w:sz w:val="24"/>
                                  <w:szCs w:val="24"/>
                                </w:rPr>
                                <m:t>V</m:t>
                              </m:r>
                            </m:e>
                            <m:sub>
                              <m:r>
                                <w:rPr>
                                  <w:rFonts w:ascii="Cambria Math" w:hAnsi="Cambria Math" w:cs="Times New Roman"/>
                                  <w:sz w:val="24"/>
                                  <w:szCs w:val="24"/>
                                </w:rPr>
                                <m:t>ij</m:t>
                              </m:r>
                            </m:sub>
                            <m:sup>
                              <m:r>
                                <w:rPr>
                                  <w:rFonts w:ascii="Cambria Math" w:hAnsi="Cambria Math" w:cs="Times New Roman"/>
                                  <w:sz w:val="24"/>
                                  <w:szCs w:val="24"/>
                                </w:rPr>
                                <m:t>t</m:t>
                              </m:r>
                            </m:sup>
                          </m:sSubSup>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ij</m:t>
                              </m:r>
                            </m:sub>
                            <m:sup>
                              <m:r>
                                <w:rPr>
                                  <w:rFonts w:ascii="Cambria Math" w:hAnsi="Cambria Math" w:cs="Times New Roman"/>
                                  <w:sz w:val="24"/>
                                  <w:szCs w:val="24"/>
                                </w:rPr>
                                <m:t>t</m:t>
                              </m:r>
                            </m:sup>
                          </m:sSubSup>
                        </m:e>
                      </m:nary>
                      <m:r>
                        <m:rPr>
                          <m:sty m:val="p"/>
                        </m:rPr>
                        <w:rPr>
                          <w:rFonts w:ascii="Cambria Math" w:hAnsi="Cambria Math" w:cs="Times New Roman"/>
                          <w:sz w:val="24"/>
                          <w:szCs w:val="24"/>
                          <w:lang w:val="ru-RU"/>
                        </w:rPr>
                        <m:t xml:space="preserve">- </m:t>
                      </m:r>
                      <m:sSubSup>
                        <m:sSubSupPr>
                          <m:ctrlPr>
                            <w:rPr>
                              <w:rFonts w:ascii="Cambria Math" w:hAnsi="Cambria Math" w:cs="Times New Roman"/>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r>
                            <w:rPr>
                              <w:rFonts w:ascii="Cambria Math" w:hAnsi="Cambria Math" w:cs="Times New Roman"/>
                              <w:sz w:val="24"/>
                              <w:szCs w:val="24"/>
                            </w:rPr>
                            <m:t>t</m:t>
                          </m:r>
                        </m:sup>
                      </m:sSubSup>
                    </m:e>
                  </m:d>
                </m:e>
              </m:nary>
            </m:num>
            <m:den>
              <m:r>
                <w:rPr>
                  <w:rFonts w:ascii="Cambria Math" w:hAnsi="Cambria Math" w:cs="Times New Roman"/>
                  <w:sz w:val="24"/>
                  <w:szCs w:val="24"/>
                </w:rPr>
                <m:t>n</m:t>
              </m:r>
            </m:den>
          </m:f>
        </m:oMath>
      </m:oMathPara>
    </w:p>
    <w:p w:rsidR="00A528DE" w:rsidRPr="002724C2" w:rsidRDefault="00A528DE" w:rsidP="00A528DE">
      <w:pPr>
        <w:spacing w:before="100" w:beforeAutospacing="1" w:after="100" w:afterAutospacing="1"/>
        <w:jc w:val="both"/>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cs-CZ"/>
        </w:rPr>
        <w:t>bu ýerde:</w:t>
      </w:r>
    </w:p>
    <w:p w:rsidR="00A528DE" w:rsidRPr="002724C2" w:rsidRDefault="00A528DE" w:rsidP="00A528DE">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V</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w:t>
      </w:r>
      <w:r>
        <w:rPr>
          <w:rFonts w:ascii="Times New Roman" w:hAnsi="Times New Roman" w:cs="Times New Roman"/>
          <w:sz w:val="24"/>
          <w:szCs w:val="24"/>
          <w:lang w:val="cs-CZ"/>
        </w:rPr>
        <w:t>t ýylyň dowamynda j kiçi möçberdäki azyk önümlerini öndüriji tarapyndan ýerlenen i oba hojalyk önüminiň fiziki möçber</w:t>
      </w:r>
      <w:r w:rsidRPr="002724C2">
        <w:rPr>
          <w:rFonts w:ascii="Times New Roman" w:hAnsi="Times New Roman" w:cs="Times New Roman"/>
          <w:sz w:val="24"/>
          <w:szCs w:val="24"/>
          <w:lang w:val="ru-RU"/>
        </w:rPr>
        <w:t xml:space="preserve">; </w:t>
      </w:r>
    </w:p>
    <w:p w:rsidR="00A528DE" w:rsidRPr="002724C2" w:rsidRDefault="00A528DE" w:rsidP="00A528DE">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p</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w:t>
      </w:r>
      <w:r>
        <w:rPr>
          <w:rFonts w:ascii="Times New Roman" w:hAnsi="Times New Roman" w:cs="Times New Roman"/>
          <w:sz w:val="24"/>
          <w:szCs w:val="24"/>
          <w:lang w:val="cs-CZ"/>
        </w:rPr>
        <w:t>şol bir t ýylyň dowamynda j kiçi möçberdäki azyk önümlerini öndüriji tarapyndan alnan i oba hojalyk önüminiň durnukly satuw bahasy</w:t>
      </w:r>
      <w:r w:rsidRPr="002724C2">
        <w:rPr>
          <w:rFonts w:ascii="Times New Roman" w:hAnsi="Times New Roman" w:cs="Times New Roman"/>
          <w:sz w:val="24"/>
          <w:szCs w:val="24"/>
          <w:lang w:val="ru-RU"/>
        </w:rPr>
        <w:t xml:space="preserve">; </w:t>
      </w:r>
    </w:p>
    <w:p w:rsidR="00A528DE" w:rsidRPr="002724C2" w:rsidRDefault="00A528DE" w:rsidP="00A528DE">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sSubSup>
          <m:sSubSupPr>
            <m:ctrlPr>
              <w:rPr>
                <w:rFonts w:ascii="Cambria Math" w:hAnsi="Cambria Math" w:cs="Times New Roman"/>
                <w:sz w:val="24"/>
                <w:szCs w:val="24"/>
                <w:lang w:val="ru-RU"/>
              </w:rPr>
            </m:ctrlPr>
          </m:sSubSupPr>
          <m:e>
            <m:r>
              <m:rPr>
                <m:sty m:val="p"/>
              </m:rPr>
              <w:rPr>
                <w:rFonts w:ascii="Cambria Math" w:hAnsi="Cambria Math" w:cs="Times New Roman"/>
                <w:sz w:val="24"/>
                <w:szCs w:val="24"/>
                <w:lang w:val="ru-RU"/>
              </w:rPr>
              <m:t>C</m:t>
            </m:r>
          </m:e>
          <m:sub>
            <m:r>
              <m:rPr>
                <m:sty m:val="p"/>
              </m:rPr>
              <w:rPr>
                <w:rFonts w:ascii="Cambria Math" w:hAnsi="Cambria Math" w:cs="Times New Roman"/>
                <w:sz w:val="24"/>
                <w:szCs w:val="24"/>
                <w:lang w:val="ru-RU"/>
              </w:rPr>
              <m:t>ij</m:t>
            </m:r>
          </m:sub>
          <m:sup>
            <m:r>
              <m:rPr>
                <m:sty m:val="p"/>
              </m:rPr>
              <w:rPr>
                <w:rFonts w:ascii="Cambria Math" w:hAnsi="Cambria Math" w:cs="Times New Roman"/>
                <w:sz w:val="24"/>
                <w:szCs w:val="24"/>
                <w:lang w:val="ru-RU"/>
              </w:rPr>
              <m:t>t</m:t>
            </m:r>
          </m:sup>
        </m:sSubSup>
      </m:oMath>
      <w:r w:rsidRPr="002724C2">
        <w:rPr>
          <w:rFonts w:ascii="Times New Roman" w:hAnsi="Times New Roman" w:cs="Times New Roman"/>
          <w:sz w:val="24"/>
          <w:szCs w:val="24"/>
          <w:lang w:val="ru-RU"/>
        </w:rPr>
        <w:t xml:space="preserve"> </w:t>
      </w:r>
      <w:r>
        <w:rPr>
          <w:rFonts w:ascii="Times New Roman" w:hAnsi="Times New Roman" w:cs="Times New Roman"/>
          <w:sz w:val="24"/>
          <w:szCs w:val="24"/>
          <w:lang w:val="cs-CZ"/>
        </w:rPr>
        <w:t>t ýylyň dowamynda j kiçi möçberdäki azyk önümlerini öndüriji tarapyndan saklanylýan i oba hojalyk önümleriniñ gymmaty</w:t>
      </w:r>
      <w:r w:rsidRPr="002724C2">
        <w:rPr>
          <w:rFonts w:ascii="Times New Roman" w:hAnsi="Times New Roman" w:cs="Times New Roman"/>
          <w:sz w:val="24"/>
          <w:szCs w:val="24"/>
          <w:lang w:val="ru-RU"/>
        </w:rPr>
        <w:t xml:space="preserve">; </w:t>
      </w:r>
    </w:p>
    <w:p w:rsidR="00A528DE" w:rsidRPr="002724C2" w:rsidRDefault="00A528DE" w:rsidP="00A528DE">
      <w:pPr>
        <w:pStyle w:val="ListParagraph"/>
        <w:numPr>
          <w:ilvl w:val="0"/>
          <w:numId w:val="8"/>
        </w:numPr>
        <w:spacing w:before="100" w:beforeAutospacing="1" w:after="100" w:afterAutospacing="1"/>
        <w:jc w:val="both"/>
        <w:rPr>
          <w:rFonts w:ascii="Times New Roman" w:hAnsi="Times New Roman" w:cs="Times New Roman"/>
          <w:sz w:val="24"/>
          <w:szCs w:val="24"/>
          <w:lang w:val="ru-RU"/>
        </w:rPr>
      </w:pPr>
      <m:oMath>
        <m:r>
          <m:rPr>
            <m:sty m:val="p"/>
          </m:rPr>
          <w:rPr>
            <w:rFonts w:ascii="Cambria Math" w:hAnsi="Cambria Math" w:cs="Times New Roman"/>
            <w:sz w:val="24"/>
            <w:szCs w:val="24"/>
            <w:lang w:val="ru-RU"/>
          </w:rPr>
          <m:t xml:space="preserve">n </m:t>
        </m:r>
      </m:oMath>
      <w:r>
        <w:rPr>
          <w:rFonts w:ascii="Times New Roman" w:hAnsi="Times New Roman" w:cs="Times New Roman"/>
          <w:sz w:val="24"/>
          <w:szCs w:val="24"/>
          <w:lang w:val="cs-CZ"/>
        </w:rPr>
        <w:t xml:space="preserve">kiçi möçberdäki azyk önümlerini </w:t>
      </w:r>
      <w:r w:rsidRPr="00E63E08">
        <w:rPr>
          <w:rFonts w:ascii="Times New Roman" w:hAnsi="Times New Roman" w:cs="Times New Roman"/>
          <w:sz w:val="24"/>
          <w:szCs w:val="24"/>
          <w:lang w:val="cs-CZ"/>
        </w:rPr>
        <w:t>öndürijileriň sany</w:t>
      </w:r>
      <w:r>
        <w:rPr>
          <w:rFonts w:ascii="Times New Roman" w:hAnsi="Times New Roman" w:cs="Times New Roman"/>
          <w:sz w:val="24"/>
          <w:szCs w:val="24"/>
          <w:lang w:val="cs-CZ"/>
        </w:rPr>
        <w:t>.</w:t>
      </w:r>
    </w:p>
    <w:p w:rsidR="00A528DE" w:rsidRPr="002724C2" w:rsidRDefault="00A528DE" w:rsidP="00A528DE">
      <w:pPr>
        <w:spacing w:before="100" w:beforeAutospacing="1" w:after="100" w:afterAutospacing="1"/>
        <w:jc w:val="both"/>
        <w:rPr>
          <w:rFonts w:ascii="Times New Roman" w:eastAsiaTheme="minorEastAsia" w:hAnsi="Times New Roman" w:cs="Times New Roman"/>
          <w:sz w:val="24"/>
          <w:szCs w:val="24"/>
          <w:lang w:val="ru-RU"/>
        </w:rPr>
      </w:pPr>
      <w:r>
        <w:rPr>
          <w:rFonts w:ascii="Times New Roman" w:hAnsi="Times New Roman" w:cs="Times New Roman"/>
          <w:sz w:val="24"/>
          <w:szCs w:val="24"/>
          <w:lang w:val="cs-CZ"/>
        </w:rPr>
        <w:t>Jikme-jik görnüşde k her bir görkeziji üçin aşakdaky bentlerden fiziki möçberler çykarylýar</w:t>
      </w:r>
      <w:r w:rsidRPr="002724C2">
        <w:rPr>
          <w:rFonts w:ascii="Times New Roman" w:hAnsi="Times New Roman" w:cs="Times New Roman"/>
          <w:sz w:val="24"/>
          <w:szCs w:val="24"/>
          <w:lang w:val="ru-RU"/>
        </w:rPr>
        <w:t xml:space="preserve"> </w:t>
      </w: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ru-RU"/>
              </w:rPr>
              <m:t>V</m:t>
            </m:r>
          </m:e>
          <m:sub>
            <m:r>
              <w:rPr>
                <w:rFonts w:ascii="Cambria Math" w:hAnsi="Cambria Math" w:cs="Times New Roman"/>
                <w:sz w:val="24"/>
                <w:szCs w:val="24"/>
                <w:lang w:val="ru-RU"/>
              </w:rPr>
              <m:t>ij</m:t>
            </m:r>
          </m:sub>
          <m:sup>
            <m:r>
              <w:rPr>
                <w:rFonts w:ascii="Cambria Math" w:hAnsi="Cambria Math" w:cs="Times New Roman"/>
                <w:sz w:val="24"/>
                <w:szCs w:val="24"/>
                <w:lang w:val="ru-RU"/>
              </w:rPr>
              <m:t>t</m:t>
            </m:r>
          </m:sup>
        </m:sSubSup>
      </m:oMath>
      <w:r>
        <w:rPr>
          <w:rFonts w:ascii="Times New Roman" w:eastAsiaTheme="minorEastAsia" w:hAnsi="Times New Roman" w:cs="Times New Roman"/>
          <w:sz w:val="24"/>
          <w:szCs w:val="24"/>
          <w:lang w:val="cs-CZ"/>
        </w:rPr>
        <w:t>:</w:t>
      </w:r>
    </w:p>
    <w:p w:rsidR="00A528DE" w:rsidRPr="00D964A6" w:rsidRDefault="00A528DE" w:rsidP="00A528DE">
      <w:pPr>
        <w:pStyle w:val="ListParagraph"/>
        <w:numPr>
          <w:ilvl w:val="0"/>
          <w:numId w:val="11"/>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Oba hojalyk ekinlerinden girdejiler: </w:t>
      </w:r>
      <w:r>
        <w:rPr>
          <w:rFonts w:ascii="Times New Roman" w:hAnsi="Times New Roman" w:cs="Times New Roman"/>
          <w:sz w:val="24"/>
          <w:szCs w:val="24"/>
          <w:lang w:val="cs-CZ"/>
        </w:rPr>
        <w:t xml:space="preserve">satylan hasyl, özüniñ sarp etmegi üçin hasyl, tohumlyk üçin alnyp galynan hasyl, saklanýan hasyl, goşmaça önüm hökmünde peýdalanylan hasyl, sowgat hökmünde berlen hasyl, zähmet haky üçin peýdalanylan hasyl, serişdeleri tölemek üçin peýdalanylan hasyl, paýnamalary paýlaşmak hakynda ylalaşyk boýunça berlen hasyl, biderek harçlanan hasyl. Agaç ekinlerinden we tokaý önümçiliginden alynýan girdejileri hasaplamak üçin hem şunuñ ýaly kriteriler ulanylýar.  </w:t>
      </w:r>
    </w:p>
    <w:p w:rsidR="00A528DE" w:rsidRPr="00D964A6" w:rsidRDefault="00A528DE" w:rsidP="00A528DE">
      <w:pPr>
        <w:pStyle w:val="ListParagraph"/>
        <w:numPr>
          <w:ilvl w:val="0"/>
          <w:numId w:val="11"/>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Maldarçylykdan girdejiler: </w:t>
      </w:r>
      <w:r>
        <w:rPr>
          <w:rFonts w:ascii="Times New Roman" w:hAnsi="Times New Roman" w:cs="Times New Roman"/>
          <w:sz w:val="24"/>
          <w:szCs w:val="24"/>
          <w:lang w:val="cs-CZ"/>
        </w:rPr>
        <w:t>satylan (diri) mal, sowgat hökmünde mal (komponent diñe ätiýaçlygyñ üýtgäp biljek ýagdaýynda saklanyp bilner), maldarçylygyñ goşmaça önümleri/satylan goşmaça önümleri, özbaşdak sarp edilýän maldarçylyk önümleri, özbaşdak peýdalanylýan maldarçylyk önümleri (şeýle hem hasyl üçin harajatlar (mysal üçin, dökün hökmünde peýdalanylýan ders), hasaplaşmak üçin peýdalanylýan</w:t>
      </w:r>
      <w:r w:rsidRPr="00B05C1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maldarçylygyñ goşmaça </w:t>
      </w:r>
      <w:r>
        <w:rPr>
          <w:rFonts w:ascii="Times New Roman" w:hAnsi="Times New Roman" w:cs="Times New Roman"/>
          <w:sz w:val="24"/>
          <w:szCs w:val="24"/>
          <w:lang w:val="cs-CZ"/>
        </w:rPr>
        <w:lastRenderedPageBreak/>
        <w:t>önümleri/satylan goşmaça önümleri, karzlary tölemek üçin</w:t>
      </w:r>
      <w:r w:rsidRPr="00B05C1F">
        <w:rPr>
          <w:rFonts w:ascii="Times New Roman" w:hAnsi="Times New Roman" w:cs="Times New Roman"/>
          <w:sz w:val="24"/>
          <w:szCs w:val="24"/>
          <w:lang w:val="cs-CZ"/>
        </w:rPr>
        <w:t xml:space="preserve"> </w:t>
      </w:r>
      <w:r>
        <w:rPr>
          <w:rFonts w:ascii="Times New Roman" w:hAnsi="Times New Roman" w:cs="Times New Roman"/>
          <w:sz w:val="24"/>
          <w:szCs w:val="24"/>
          <w:lang w:val="cs-CZ"/>
        </w:rPr>
        <w:t>maldarçylygyñ goşmaça önümleri/satylan goşmaça önümleri.</w:t>
      </w:r>
      <w:r w:rsidRPr="00D964A6">
        <w:rPr>
          <w:rFonts w:ascii="Times New Roman" w:hAnsi="Times New Roman" w:cs="Times New Roman"/>
          <w:sz w:val="24"/>
          <w:szCs w:val="24"/>
          <w:lang w:val="cs-CZ"/>
        </w:rPr>
        <w:t xml:space="preserve"> </w:t>
      </w:r>
    </w:p>
    <w:p w:rsidR="00A528DE" w:rsidRPr="00D964A6" w:rsidRDefault="00A528DE" w:rsidP="00A528DE">
      <w:pPr>
        <w:pStyle w:val="ListParagraph"/>
        <w:numPr>
          <w:ilvl w:val="0"/>
          <w:numId w:val="11"/>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Tokaý hojalygyndan girdejiler: </w:t>
      </w:r>
      <w:r>
        <w:rPr>
          <w:rFonts w:ascii="Times New Roman" w:hAnsi="Times New Roman" w:cs="Times New Roman"/>
          <w:sz w:val="24"/>
          <w:szCs w:val="24"/>
          <w:lang w:val="cs-CZ"/>
        </w:rPr>
        <w:t>satylan önüm, özüniñ sarp etmegi üçin tokaýçylyk önümi, saklamak üçin tokaýçylyk önümi, zähmet hakyny tölemek üçin peýdalanylýan tokaýçylyk önümi, kärende tölegi üçin peýdalanylýan tokaýçylyk önümi, serişdeleri tölemek üçin peýdalanylýan tokaýçylyk önümi, önümleri paýlaşmak hakynda ylalaşyk boýunça berlen tokaýçylyk önümi, biderek harçlanan tokaýçylyk önümi.</w:t>
      </w:r>
    </w:p>
    <w:p w:rsidR="00A528DE" w:rsidRPr="00D964A6" w:rsidRDefault="00A528DE" w:rsidP="00A528DE">
      <w:pPr>
        <w:pStyle w:val="ListParagraph"/>
        <w:numPr>
          <w:ilvl w:val="0"/>
          <w:numId w:val="11"/>
        </w:numPr>
        <w:spacing w:before="100" w:beforeAutospacing="1" w:after="100" w:afterAutospacing="1"/>
        <w:jc w:val="both"/>
        <w:rPr>
          <w:rFonts w:ascii="Times New Roman" w:hAnsi="Times New Roman" w:cs="Times New Roman"/>
          <w:sz w:val="24"/>
          <w:szCs w:val="24"/>
          <w:lang w:val="cs-CZ"/>
        </w:rPr>
      </w:pPr>
      <w:r w:rsidRPr="001C1A03">
        <w:rPr>
          <w:rFonts w:ascii="Times New Roman" w:hAnsi="Times New Roman" w:cs="Times New Roman"/>
          <w:b/>
          <w:sz w:val="24"/>
          <w:szCs w:val="24"/>
          <w:lang w:val="cs-CZ"/>
        </w:rPr>
        <w:t>Balykçylykdan girdejiler:</w:t>
      </w:r>
      <w:r w:rsidRPr="001C1A03">
        <w:rPr>
          <w:rFonts w:ascii="Times New Roman" w:hAnsi="Times New Roman" w:cs="Times New Roman"/>
          <w:sz w:val="24"/>
          <w:szCs w:val="24"/>
          <w:lang w:val="cs-CZ"/>
        </w:rPr>
        <w:t xml:space="preserve"> täze tutulyp satylan balyk, tutulan, </w:t>
      </w:r>
      <w:r>
        <w:rPr>
          <w:rFonts w:ascii="Times New Roman" w:hAnsi="Times New Roman" w:cs="Times New Roman"/>
          <w:sz w:val="24"/>
          <w:szCs w:val="24"/>
          <w:lang w:val="cs-CZ"/>
        </w:rPr>
        <w:t>işle</w:t>
      </w:r>
      <w:r w:rsidRPr="00D964A6">
        <w:rPr>
          <w:rFonts w:ascii="Times New Roman" w:hAnsi="Times New Roman" w:cs="Times New Roman"/>
          <w:sz w:val="24"/>
          <w:szCs w:val="24"/>
          <w:lang w:val="cs-CZ"/>
        </w:rPr>
        <w:t>nilip satylan balyk, özüniñ sarp etmegi üçin tutulan täze balyk, özüniñ sarp etmegi üçin tutulan, işlenen balyk, satylan täze balyk, satylan işlenen balyk.</w:t>
      </w:r>
      <w:r>
        <w:rPr>
          <w:rFonts w:ascii="Times New Roman" w:hAnsi="Times New Roman" w:cs="Times New Roman"/>
          <w:sz w:val="24"/>
          <w:szCs w:val="24"/>
          <w:lang w:val="cs-CZ"/>
        </w:rPr>
        <w:t xml:space="preserve"> </w:t>
      </w:r>
    </w:p>
    <w:p w:rsidR="00A528DE" w:rsidRPr="0057030B" w:rsidRDefault="00A528DE" w:rsidP="00A528DE">
      <w:pPr>
        <w:spacing w:before="100" w:beforeAutospacing="1" w:after="100" w:afterAutospacing="1"/>
        <w:jc w:val="both"/>
        <w:rPr>
          <w:rFonts w:ascii="Times New Roman" w:hAnsi="Times New Roman" w:cs="Times New Roman"/>
          <w:sz w:val="24"/>
          <w:szCs w:val="24"/>
          <w:lang w:val="cs-CZ"/>
        </w:rPr>
      </w:pP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cs-CZ"/>
              </w:rPr>
              <m:t>C</m:t>
            </m:r>
          </m:e>
          <m:sub>
            <m:r>
              <w:rPr>
                <w:rFonts w:ascii="Cambria Math" w:hAnsi="Cambria Math" w:cs="Times New Roman"/>
                <w:sz w:val="24"/>
                <w:szCs w:val="24"/>
                <w:lang w:val="cs-CZ"/>
              </w:rPr>
              <m:t>ij</m:t>
            </m:r>
          </m:sub>
          <m:sup>
            <m:r>
              <w:rPr>
                <w:rFonts w:ascii="Cambria Math" w:hAnsi="Cambria Math" w:cs="Times New Roman"/>
                <w:sz w:val="24"/>
                <w:szCs w:val="24"/>
                <w:lang w:val="cs-CZ"/>
              </w:rPr>
              <m:t>t</m:t>
            </m:r>
          </m:sup>
        </m:sSubSup>
      </m:oMath>
      <w:r w:rsidRPr="00D964A6">
        <w:rPr>
          <w:rFonts w:ascii="Times New Roman" w:hAnsi="Times New Roman" w:cs="Times New Roman"/>
          <w:sz w:val="24"/>
          <w:szCs w:val="24"/>
          <w:lang w:val="cs-CZ"/>
        </w:rPr>
        <w:t xml:space="preserve">  </w:t>
      </w:r>
      <w:r>
        <w:rPr>
          <w:rFonts w:ascii="Times New Roman" w:hAnsi="Times New Roman" w:cs="Times New Roman"/>
          <w:sz w:val="24"/>
          <w:szCs w:val="24"/>
          <w:lang w:val="cs-CZ"/>
        </w:rPr>
        <w:t>önümçilik harajatlary ulanyş çykdajylaryny öz içine almalydyr. Olar üýtgeýän çykdajylaryñ (nagt puldaky tölegler we dökünler, tohumlyk çigitler we käwagt ulanylýan işçi güýji görnüşindäki oba hojalyk serişdeleriniñ görnüşleri) we hemişelik çykdajylaryñ (hakyna tutma zähmet, ýer üçin kärende tölegi we tehniki kömek üçin çykdajylar) ählisini öz içine alýar.</w:t>
      </w:r>
    </w:p>
    <w:p w:rsidR="00A528DE" w:rsidRPr="0057030B" w:rsidRDefault="00A528DE" w:rsidP="00A528D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Has giñişleýin görnüşde </w:t>
      </w:r>
      <m:oMath>
        <m:sSubSup>
          <m:sSubSupPr>
            <m:ctrlPr>
              <w:rPr>
                <w:rFonts w:ascii="Cambria Math" w:hAnsi="Cambria Math" w:cs="Times New Roman"/>
                <w:sz w:val="24"/>
                <w:szCs w:val="24"/>
                <w:lang w:val="ru-RU"/>
              </w:rPr>
            </m:ctrlPr>
          </m:sSubSupPr>
          <m:e>
            <m:r>
              <w:rPr>
                <w:rFonts w:ascii="Cambria Math" w:hAnsi="Cambria Math" w:cs="Times New Roman"/>
                <w:sz w:val="24"/>
                <w:szCs w:val="24"/>
                <w:lang w:val="cs-CZ"/>
              </w:rPr>
              <m:t>C</m:t>
            </m:r>
          </m:e>
          <m:sub>
            <m:r>
              <w:rPr>
                <w:rFonts w:ascii="Cambria Math" w:hAnsi="Cambria Math" w:cs="Times New Roman"/>
                <w:sz w:val="24"/>
                <w:szCs w:val="24"/>
                <w:lang w:val="cs-CZ"/>
              </w:rPr>
              <m:t>ij</m:t>
            </m:r>
          </m:sub>
          <m:sup>
            <m:r>
              <w:rPr>
                <w:rFonts w:ascii="Cambria Math" w:hAnsi="Cambria Math" w:cs="Times New Roman"/>
                <w:sz w:val="24"/>
                <w:szCs w:val="24"/>
                <w:lang w:val="cs-CZ"/>
              </w:rPr>
              <m:t>t</m:t>
            </m:r>
          </m:sup>
        </m:sSubSup>
      </m:oMath>
      <w:r w:rsidRPr="0057030B">
        <w:rPr>
          <w:rFonts w:ascii="Times New Roman" w:hAnsi="Times New Roman" w:cs="Times New Roman"/>
          <w:sz w:val="24"/>
          <w:szCs w:val="24"/>
          <w:lang w:val="cs-CZ"/>
        </w:rPr>
        <w:t xml:space="preserve">  </w:t>
      </w:r>
      <w:r>
        <w:rPr>
          <w:rFonts w:ascii="Times New Roman" w:hAnsi="Times New Roman" w:cs="Times New Roman"/>
          <w:sz w:val="24"/>
          <w:szCs w:val="24"/>
          <w:lang w:val="cs-CZ"/>
        </w:rPr>
        <w:t>harajatlary adatça şu bentleri öz içine alýar:</w:t>
      </w:r>
    </w:p>
    <w:p w:rsidR="00A528DE" w:rsidRPr="0057030B" w:rsidRDefault="00A528DE" w:rsidP="00A528DE">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Ekerançylyk üçin çykdajylar: nagt pulda goýum, ýer kärendesi, tehniki ýardam/çykdajylaryñ artmagy, ekiş üçin goýlan hasyl, zähmet hakyny tölemek üçin peýdalanylýan hasyl, kärende tölegini tölemek üçin peýdalanylýan hasyl, serişdeleri tölemek üçin peýdalanylan hasyl, önümleri paýlaşmak hakynda ylalaşyk boýunça berlen hasyl (paýyñy çykarmak), biderek harçlanan hasyl, goşmaça önümleri öndürmek üçin peýdalanylan hasyl, satyn alnan serişdeleriñ umumy gymmaty, haryt görnüşinde öwezini dolmagy goşmak bilen  </w:t>
      </w:r>
    </w:p>
    <w:p w:rsidR="00A528DE" w:rsidRPr="008460B9" w:rsidRDefault="00A528DE" w:rsidP="00A528DE">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Maldarçylyk üçin çykdajylar: satyn alnan mal, maldarçylyk üçin goşmaça çykdajylar, iým hökmünde peýdalanylýan hasyl, tehniki kömek üçin harajatlar/mallaryñ baş sanyny köpeltmek üçin harajatlar.</w:t>
      </w:r>
    </w:p>
    <w:p w:rsidR="00A528DE" w:rsidRPr="00D964A6" w:rsidRDefault="00A528DE" w:rsidP="00A528DE">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Tokaý hojalyk işi boýunça çykdajylar: önümçilik üçin harajatlar (nahallar, dökünler, hakyna tutma zähmet we ş.m.), maşynlary we enjamlary kärendä almak üçin çykdajylar, ýeri kärendä almak üçin çykdajylar, şunuñ bilen bagly beýleki çykdajylar.  </w:t>
      </w:r>
    </w:p>
    <w:p w:rsidR="00A528DE" w:rsidRPr="00D964A6" w:rsidRDefault="00A528DE" w:rsidP="00A528DE">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Balykçylyk we suw ekinleri üçin çykdajylar: balyk tutulýan enjamlar üçin çykdajylar, hakyna tutma zähmet üçin çykdajylar, söwda işi, täze balygy satyn almak, gaýtadan işlenen balygy satyn almak, şunuñ bilen bagly beýleki çykdajylar.</w:t>
      </w:r>
    </w:p>
    <w:p w:rsidR="00A528DE" w:rsidRDefault="00A528DE" w:rsidP="00A528DE">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Girdejiler babatynda ýurtlar boýunça deñeşdirip bolýan netijeleri almak üçin görkezijiler hökmany suratda satyn alyjylyk ukyby boýunça halkara dollarda (SAU </w:t>
      </w:r>
      <w:r w:rsidRPr="00D964A6">
        <w:rPr>
          <w:rFonts w:ascii="Times New Roman" w:hAnsi="Times New Roman" w:cs="Times New Roman"/>
          <w:sz w:val="24"/>
          <w:szCs w:val="24"/>
        </w:rPr>
        <w:t>$</w:t>
      </w:r>
      <w:r>
        <w:rPr>
          <w:rFonts w:ascii="Times New Roman" w:hAnsi="Times New Roman" w:cs="Times New Roman"/>
          <w:sz w:val="24"/>
          <w:szCs w:val="24"/>
          <w:lang w:val="cs-CZ"/>
        </w:rPr>
        <w:t>) añladymalydyr, bu Bütindünýä bankynyñ halkara deñeşdirmeler taslamasynda göz öñünde tutulan gaýtadan hasaplamagyñ esasynda geçirilýär.</w:t>
      </w:r>
    </w:p>
    <w:p w:rsidR="00A528DE" w:rsidRPr="00A528DE" w:rsidRDefault="00A528DE" w:rsidP="00A528DE">
      <w:pPr>
        <w:tabs>
          <w:tab w:val="left" w:pos="2552"/>
        </w:tabs>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A528DE" w:rsidRDefault="00A528DE" w:rsidP="00A528DE">
      <w:pPr>
        <w:spacing w:before="100" w:beforeAutospacing="1" w:after="100" w:afterAutospacing="1"/>
        <w:jc w:val="both"/>
        <w:rPr>
          <w:rFonts w:ascii="Times New Roman" w:hAnsi="Times New Roman" w:cs="Times New Roman"/>
          <w:sz w:val="24"/>
          <w:szCs w:val="24"/>
          <w:lang w:val="cs-CZ"/>
        </w:rPr>
      </w:pPr>
      <w:r w:rsidRPr="00F46A5F">
        <w:rPr>
          <w:rFonts w:ascii="Times New Roman" w:hAnsi="Times New Roman" w:cs="Times New Roman"/>
          <w:sz w:val="24"/>
          <w:szCs w:val="24"/>
          <w:lang w:val="cs-CZ"/>
        </w:rPr>
        <w:lastRenderedPageBreak/>
        <w:t>2.3.</w:t>
      </w:r>
      <w:r>
        <w:rPr>
          <w:rFonts w:ascii="Times New Roman" w:hAnsi="Times New Roman" w:cs="Times New Roman"/>
          <w:sz w:val="24"/>
          <w:szCs w:val="24"/>
          <w:lang w:val="cs-CZ"/>
        </w:rPr>
        <w:t>2 görkeziji fermerçilik/maldarçylyk/tokaý hojalygy klaslary boýunça bölünmelidir. 2.3 DÖM-nyň umumy maksady aýallara, oturymly halklara, maşgala fermerlerine, maldarlara we balykçylara aýratyn üns berilmegini talap edýär. Şu sebäbe görä, görkeziji jynsy boýunça, kärhananyň tipi we jemgyýete degişliligi boýunça bölünmelidir.</w:t>
      </w:r>
      <w:r w:rsidRPr="00FA7047">
        <w:rPr>
          <w:rFonts w:ascii="Times New Roman" w:hAnsi="Times New Roman" w:cs="Times New Roman"/>
          <w:sz w:val="24"/>
          <w:szCs w:val="24"/>
          <w:lang w:val="cs-CZ"/>
        </w:rPr>
        <w:t xml:space="preserve"> </w:t>
      </w:r>
    </w:p>
    <w:p w:rsidR="00A528DE" w:rsidRPr="00D964A6" w:rsidRDefault="00A528DE" w:rsidP="00A528DE">
      <w:pPr>
        <w:spacing w:before="100" w:beforeAutospacing="1" w:after="100" w:afterAutospacing="1"/>
        <w:jc w:val="both"/>
        <w:rPr>
          <w:rFonts w:ascii="Times New Roman" w:hAnsi="Times New Roman" w:cs="Times New Roman"/>
          <w:sz w:val="24"/>
          <w:szCs w:val="24"/>
          <w:lang w:val="cs-CZ"/>
        </w:rPr>
      </w:pPr>
    </w:p>
    <w:p w:rsidR="00A528DE" w:rsidRPr="00FA7047" w:rsidRDefault="00A528DE" w:rsidP="00A528D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 xml:space="preserve">Ýok bolan </w:t>
      </w:r>
      <w:r w:rsidRPr="00CD7412">
        <w:rPr>
          <w:rFonts w:ascii="Times New Roman" w:hAnsi="Times New Roman" w:cs="Times New Roman"/>
          <w:b/>
          <w:sz w:val="24"/>
          <w:szCs w:val="24"/>
          <w:lang w:val="cs-CZ"/>
        </w:rPr>
        <w:t>görkezijileri işlemek</w:t>
      </w:r>
      <w:r>
        <w:rPr>
          <w:rFonts w:ascii="Times New Roman" w:hAnsi="Times New Roman" w:cs="Times New Roman"/>
          <w:b/>
          <w:sz w:val="24"/>
          <w:szCs w:val="24"/>
          <w:lang w:val="cs-CZ"/>
        </w:rPr>
        <w:t>:</w:t>
      </w:r>
      <w:r w:rsidRPr="00FA7047">
        <w:rPr>
          <w:rFonts w:ascii="Times New Roman" w:hAnsi="Times New Roman" w:cs="Times New Roman"/>
          <w:b/>
          <w:sz w:val="24"/>
          <w:szCs w:val="24"/>
        </w:rPr>
        <w:t xml:space="preserve"> </w:t>
      </w:r>
    </w:p>
    <w:p w:rsidR="00A528DE" w:rsidRPr="002724C2" w:rsidRDefault="00A528DE" w:rsidP="00A528DE">
      <w:pPr>
        <w:pStyle w:val="ListParagraph"/>
        <w:numPr>
          <w:ilvl w:val="0"/>
          <w:numId w:val="13"/>
        </w:numPr>
        <w:spacing w:before="100" w:beforeAutospacing="1" w:after="100" w:afterAutospacing="1"/>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cs-CZ"/>
        </w:rPr>
        <w:t>Ýurt derejesinde</w:t>
      </w:r>
    </w:p>
    <w:p w:rsidR="00A528DE" w:rsidRDefault="00A528DE" w:rsidP="00A528DE">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Soňra kesgitlener.</w:t>
      </w:r>
      <w:r w:rsidRPr="002724C2">
        <w:rPr>
          <w:rFonts w:ascii="Times New Roman" w:hAnsi="Times New Roman" w:cs="Times New Roman"/>
          <w:sz w:val="24"/>
          <w:szCs w:val="24"/>
          <w:lang w:val="ru-RU"/>
        </w:rPr>
        <w:t xml:space="preserve"> </w:t>
      </w:r>
    </w:p>
    <w:p w:rsidR="00A528DE" w:rsidRPr="002724C2" w:rsidRDefault="00A528DE" w:rsidP="00A528DE">
      <w:pPr>
        <w:pStyle w:val="ListParagraph"/>
        <w:numPr>
          <w:ilvl w:val="0"/>
          <w:numId w:val="13"/>
        </w:numPr>
        <w:spacing w:before="100" w:beforeAutospacing="1" w:after="100" w:afterAutospacing="1"/>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cs-CZ"/>
        </w:rPr>
        <w:t>Sebit we global derejelerde</w:t>
      </w:r>
    </w:p>
    <w:p w:rsidR="00A528DE" w:rsidRDefault="00A528DE" w:rsidP="00A528DE">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Soňra kesgitlener.</w:t>
      </w:r>
    </w:p>
    <w:p w:rsidR="00A528DE" w:rsidRDefault="00A528DE" w:rsidP="00A528DE">
      <w:pPr>
        <w:spacing w:before="100" w:beforeAutospacing="1" w:after="100" w:afterAutospacing="1"/>
        <w:jc w:val="both"/>
        <w:rPr>
          <w:rFonts w:ascii="Times New Roman" w:hAnsi="Times New Roman" w:cs="Times New Roman"/>
          <w:b/>
          <w:sz w:val="24"/>
          <w:szCs w:val="24"/>
          <w:lang w:val="ru-RU"/>
        </w:rPr>
      </w:pPr>
    </w:p>
    <w:p w:rsidR="00A528DE" w:rsidRPr="002724C2" w:rsidRDefault="00A528DE" w:rsidP="00A528DE">
      <w:pPr>
        <w:spacing w:before="100" w:beforeAutospacing="1" w:after="100" w:afterAutospacing="1"/>
        <w:jc w:val="both"/>
        <w:rPr>
          <w:rFonts w:ascii="Times New Roman" w:hAnsi="Times New Roman" w:cs="Times New Roman"/>
          <w:b/>
          <w:sz w:val="24"/>
          <w:szCs w:val="24"/>
          <w:lang w:val="ru-RU"/>
        </w:rPr>
      </w:pPr>
      <w:r>
        <w:rPr>
          <w:rFonts w:ascii="Times New Roman" w:hAnsi="Times New Roman" w:cs="Times New Roman"/>
          <w:b/>
          <w:sz w:val="24"/>
          <w:szCs w:val="24"/>
          <w:lang w:val="cs-CZ"/>
        </w:rPr>
        <w:t>Sebitleýin görkezijileri:</w:t>
      </w:r>
      <w:r w:rsidRPr="002724C2">
        <w:rPr>
          <w:rFonts w:ascii="Times New Roman" w:hAnsi="Times New Roman" w:cs="Times New Roman"/>
          <w:b/>
          <w:sz w:val="24"/>
          <w:szCs w:val="24"/>
          <w:lang w:val="ru-RU"/>
        </w:rPr>
        <w:t xml:space="preserve"> </w:t>
      </w:r>
    </w:p>
    <w:p w:rsidR="00A528DE" w:rsidRDefault="00A528DE" w:rsidP="00A528DE">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Häzirlikçe ulanarlykly däl.</w:t>
      </w:r>
    </w:p>
    <w:p w:rsidR="00A528DE" w:rsidRPr="002724C2" w:rsidRDefault="00A528DE" w:rsidP="00A528DE">
      <w:pPr>
        <w:spacing w:before="100" w:beforeAutospacing="1" w:after="100" w:afterAutospacing="1"/>
        <w:jc w:val="both"/>
        <w:rPr>
          <w:rFonts w:ascii="Times New Roman" w:hAnsi="Times New Roman" w:cs="Times New Roman"/>
          <w:b/>
          <w:sz w:val="24"/>
          <w:szCs w:val="24"/>
          <w:lang w:val="ru-RU"/>
        </w:rPr>
      </w:pPr>
      <w:r>
        <w:rPr>
          <w:rFonts w:ascii="Times New Roman" w:hAnsi="Times New Roman" w:cs="Times New Roman"/>
          <w:b/>
          <w:sz w:val="24"/>
          <w:szCs w:val="24"/>
          <w:lang w:val="cs-CZ"/>
        </w:rPr>
        <w:t>Deñ gelmezlikleriñ çeşmeleri:</w:t>
      </w:r>
      <w:r w:rsidRPr="002724C2">
        <w:rPr>
          <w:rFonts w:ascii="Times New Roman" w:hAnsi="Times New Roman" w:cs="Times New Roman"/>
          <w:b/>
          <w:sz w:val="24"/>
          <w:szCs w:val="24"/>
          <w:lang w:val="ru-RU"/>
        </w:rPr>
        <w:t xml:space="preserve"> </w:t>
      </w:r>
    </w:p>
    <w:p w:rsidR="00A528DE" w:rsidRDefault="00A528DE" w:rsidP="00A528DE">
      <w:p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Häzirlikçe ulanarlykly däl.</w:t>
      </w:r>
    </w:p>
    <w:p w:rsidR="00A528DE" w:rsidRDefault="00A528DE" w:rsidP="00A528DE">
      <w:pPr>
        <w:spacing w:before="100" w:beforeAutospacing="1" w:after="100" w:afterAutospacing="1"/>
        <w:jc w:val="both"/>
        <w:rPr>
          <w:rFonts w:ascii="Times New Roman" w:hAnsi="Times New Roman" w:cs="Times New Roman"/>
          <w:b/>
          <w:sz w:val="24"/>
          <w:szCs w:val="24"/>
          <w:lang w:val="ru-RU"/>
        </w:rPr>
      </w:pPr>
    </w:p>
    <w:p w:rsidR="00A528DE" w:rsidRPr="00562A53" w:rsidRDefault="00A528DE" w:rsidP="00A528DE">
      <w:pPr>
        <w:tabs>
          <w:tab w:val="left" w:pos="2552"/>
        </w:tabs>
        <w:spacing w:before="100" w:beforeAutospacing="1" w:after="100" w:afterAutospacing="1"/>
        <w:jc w:val="both"/>
        <w:rPr>
          <w:rFonts w:ascii="Times New Roman" w:hAnsi="Times New Roman" w:cs="Times New Roman"/>
          <w:sz w:val="24"/>
          <w:szCs w:val="24"/>
        </w:rPr>
      </w:pPr>
      <w:r>
        <w:rPr>
          <w:rFonts w:ascii="Times New Roman" w:hAnsi="Times New Roman" w:cs="Times New Roman"/>
          <w:b/>
          <w:sz w:val="24"/>
          <w:szCs w:val="24"/>
          <w:lang w:val="cs-CZ"/>
        </w:rPr>
        <w:t xml:space="preserve">Milli derejede maglumatlary ýygnamak üçin ýurtlara elýeter bolan usullar we gollanmalar: </w:t>
      </w:r>
      <w:r>
        <w:rPr>
          <w:rFonts w:ascii="Times New Roman" w:hAnsi="Times New Roman" w:cs="Times New Roman"/>
          <w:sz w:val="24"/>
          <w:szCs w:val="24"/>
          <w:lang w:val="cs-CZ"/>
        </w:rPr>
        <w:t>Maglumat häzirlikçe elýeter däl.</w:t>
      </w:r>
      <w:r w:rsidRPr="00562A53">
        <w:rPr>
          <w:rFonts w:ascii="Times New Roman" w:hAnsi="Times New Roman" w:cs="Times New Roman"/>
          <w:sz w:val="24"/>
          <w:szCs w:val="24"/>
        </w:rPr>
        <w:t xml:space="preserve"> </w:t>
      </w:r>
    </w:p>
    <w:p w:rsidR="00A528DE" w:rsidRPr="00562A53" w:rsidRDefault="00A528DE" w:rsidP="00A528DE">
      <w:pPr>
        <w:tabs>
          <w:tab w:val="left" w:pos="2552"/>
        </w:tabs>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Hili kepillendirmek</w:t>
      </w:r>
      <w:r w:rsidRPr="00562A53">
        <w:rPr>
          <w:rFonts w:ascii="Times New Roman" w:hAnsi="Times New Roman" w:cs="Times New Roman"/>
          <w:b/>
          <w:sz w:val="24"/>
          <w:szCs w:val="24"/>
        </w:rPr>
        <w:t xml:space="preserve"> </w:t>
      </w:r>
    </w:p>
    <w:p w:rsidR="00A528DE" w:rsidRPr="00D964A6" w:rsidRDefault="00A528DE" w:rsidP="00A528D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Maglumat häzirlikçe elýeter däl.</w:t>
      </w:r>
      <w:r w:rsidRPr="00D964A6">
        <w:rPr>
          <w:rFonts w:ascii="Times New Roman" w:hAnsi="Times New Roman" w:cs="Times New Roman"/>
          <w:sz w:val="24"/>
          <w:szCs w:val="24"/>
        </w:rPr>
        <w:t xml:space="preserve"> </w:t>
      </w:r>
    </w:p>
    <w:p w:rsidR="00A528DE" w:rsidRPr="00D964A6" w:rsidRDefault="00A528DE" w:rsidP="00A528DE">
      <w:pPr>
        <w:spacing w:before="100" w:beforeAutospacing="1" w:after="100" w:afterAutospacing="1"/>
        <w:jc w:val="both"/>
        <w:rPr>
          <w:rFonts w:ascii="Times New Roman" w:hAnsi="Times New Roman" w:cs="Times New Roman"/>
          <w:b/>
          <w:color w:val="0070C0"/>
          <w:sz w:val="24"/>
          <w:szCs w:val="24"/>
        </w:rPr>
      </w:pPr>
    </w:p>
    <w:p w:rsidR="00A528DE" w:rsidRPr="00FA7047"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Maglumat çeşmeleri</w:t>
      </w:r>
      <w:r w:rsidRPr="00FA7047">
        <w:rPr>
          <w:rFonts w:ascii="Times New Roman" w:hAnsi="Times New Roman" w:cs="Times New Roman"/>
          <w:b/>
          <w:color w:val="0070C0"/>
          <w:sz w:val="24"/>
          <w:szCs w:val="24"/>
        </w:rPr>
        <w:t xml:space="preserve"> </w:t>
      </w:r>
    </w:p>
    <w:p w:rsidR="00A528DE" w:rsidRPr="00FA7047" w:rsidRDefault="00A528DE" w:rsidP="00A528DE">
      <w:pPr>
        <w:spacing w:before="100" w:beforeAutospacing="1" w:after="100" w:afterAutospacing="1"/>
        <w:jc w:val="both"/>
        <w:rPr>
          <w:rFonts w:ascii="Times New Roman" w:hAnsi="Times New Roman" w:cs="Times New Roman"/>
          <w:b/>
          <w:sz w:val="24"/>
          <w:szCs w:val="24"/>
        </w:rPr>
      </w:pPr>
    </w:p>
    <w:p w:rsidR="00A528DE" w:rsidRPr="00562A53" w:rsidRDefault="00A528DE" w:rsidP="00A528DE">
      <w:pPr>
        <w:tabs>
          <w:tab w:val="left" w:pos="2552"/>
          <w:tab w:val="left" w:pos="4253"/>
        </w:tabs>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Çeşmeler we maglumatlary ýygnamak:</w:t>
      </w:r>
    </w:p>
    <w:p w:rsidR="00A528DE" w:rsidRDefault="00A528DE" w:rsidP="00A528DE">
      <w:pPr>
        <w:tabs>
          <w:tab w:val="left" w:pos="2552"/>
          <w:tab w:val="left" w:pos="4253"/>
        </w:tabs>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2.3.1 görkezijiniň kiçi möçberli hasap edilýän öndürijileriň maksatlaýyn görkezijisinde ölçelýändigini hasaba almak bilen, olary ölçemek üçin iň gowy maglumat çeşmesi aýry-aýry öndüriji birlikler üçin talap edilýän ähli maglumatlary ýygnaýan bir bitewi soraşma bolup durýar. Oba hojalyk önümçiliginiň umumy möçberi we onuñ bilen bagly çykdajylar barada maglumatlary ýygnamak üçin iň amatly maglumat çeşmesi oba hojalyk gözegçigi bolup durýar. Oba hojalyk gözegçilikleriniň bolmadyk wagtynda öwrenmeli bolan beýleki mümkinçilikler şulardan ybaratdyr:</w:t>
      </w:r>
    </w:p>
    <w:p w:rsidR="00A528DE" w:rsidRPr="00B74E22" w:rsidRDefault="00A528DE" w:rsidP="00A528DE">
      <w:pPr>
        <w:pStyle w:val="ListParagraph"/>
        <w:numPr>
          <w:ilvl w:val="0"/>
          <w:numId w:val="16"/>
        </w:numPr>
        <w:tabs>
          <w:tab w:val="left" w:pos="2552"/>
          <w:tab w:val="left" w:pos="4253"/>
        </w:tabs>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hojalyk moduly bilen goşulyşan oba hojalyklaryna gözegçilik,</w:t>
      </w:r>
      <w:r w:rsidRPr="00B74E22">
        <w:rPr>
          <w:rFonts w:ascii="Times New Roman" w:hAnsi="Times New Roman" w:cs="Times New Roman"/>
          <w:sz w:val="24"/>
          <w:szCs w:val="24"/>
          <w:lang w:val="cs-CZ"/>
        </w:rPr>
        <w:t xml:space="preserve"> </w:t>
      </w:r>
    </w:p>
    <w:p w:rsidR="00A528DE" w:rsidRPr="004C109A" w:rsidRDefault="00A528DE" w:rsidP="00A528DE">
      <w:pPr>
        <w:pStyle w:val="ListParagraph"/>
        <w:numPr>
          <w:ilvl w:val="0"/>
          <w:numId w:val="16"/>
        </w:numPr>
        <w:tabs>
          <w:tab w:val="left" w:pos="2552"/>
          <w:tab w:val="left" w:pos="4253"/>
        </w:tabs>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oba hojalyk ýazuwlary,</w:t>
      </w:r>
    </w:p>
    <w:p w:rsidR="00A528DE" w:rsidRDefault="00A528DE" w:rsidP="00A528DE">
      <w:pPr>
        <w:pStyle w:val="ListParagraph"/>
        <w:numPr>
          <w:ilvl w:val="0"/>
          <w:numId w:val="16"/>
        </w:numPr>
        <w:tabs>
          <w:tab w:val="left" w:pos="2552"/>
          <w:tab w:val="left" w:pos="4253"/>
        </w:tabs>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administratiw maglumatlar</w:t>
      </w:r>
    </w:p>
    <w:p w:rsidR="00A528DE" w:rsidRPr="002724C2" w:rsidRDefault="00A528DE" w:rsidP="00A528DE">
      <w:pPr>
        <w:pStyle w:val="ListParagraph"/>
        <w:spacing w:before="100" w:beforeAutospacing="1" w:after="100" w:afterAutospacing="1"/>
        <w:jc w:val="both"/>
        <w:rPr>
          <w:rFonts w:ascii="Times New Roman" w:hAnsi="Times New Roman" w:cs="Times New Roman"/>
          <w:sz w:val="24"/>
          <w:szCs w:val="24"/>
          <w:lang w:val="ru-RU"/>
        </w:rPr>
      </w:pPr>
    </w:p>
    <w:p w:rsidR="00A528DE" w:rsidRPr="004C109A"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rPr>
        <w:t xml:space="preserve">Maglumatlaryñ elýeterliligi </w:t>
      </w:r>
    </w:p>
    <w:p w:rsidR="00A528DE" w:rsidRPr="004C109A" w:rsidRDefault="00A528DE" w:rsidP="00A528DE">
      <w:pPr>
        <w:tabs>
          <w:tab w:val="left" w:pos="2552"/>
          <w:tab w:val="left" w:pos="4253"/>
        </w:tabs>
        <w:spacing w:before="100" w:beforeAutospacing="1" w:after="100" w:afterAutospacing="1"/>
        <w:jc w:val="both"/>
        <w:rPr>
          <w:rFonts w:ascii="Times New Roman" w:hAnsi="Times New Roman" w:cs="Times New Roman"/>
          <w:b/>
          <w:color w:val="0070C0"/>
          <w:sz w:val="24"/>
          <w:szCs w:val="24"/>
        </w:rPr>
      </w:pPr>
    </w:p>
    <w:p w:rsidR="00A528DE" w:rsidRDefault="00A528DE" w:rsidP="00A528DE">
      <w:pPr>
        <w:tabs>
          <w:tab w:val="left" w:pos="2552"/>
          <w:tab w:val="left" w:pos="4253"/>
        </w:tabs>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Ozalkylary ýaly, ulgamlayn we ylalaşylan esasda maglumatlar ýok. Käbir maglumatlar aýry-aýry ýurtlardaky elýeter amatly gözegçiliklerden getirildi</w:t>
      </w:r>
    </w:p>
    <w:p w:rsidR="00A528DE" w:rsidRDefault="00A528DE" w:rsidP="00A528DE">
      <w:pPr>
        <w:spacing w:before="100" w:beforeAutospacing="1" w:after="100" w:afterAutospacing="1"/>
        <w:jc w:val="both"/>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Aşakda sebitlere bölmek bilen, ýurtlar boýunça bölünişi getirilýär:</w:t>
      </w:r>
    </w:p>
    <w:p w:rsidR="00A528DE" w:rsidRPr="007E65D4" w:rsidRDefault="00A528DE" w:rsidP="00A528DE">
      <w:pPr>
        <w:pStyle w:val="BodyText"/>
        <w:spacing w:before="100" w:beforeAutospacing="1" w:after="100" w:afterAutospacing="1" w:line="276" w:lineRule="auto"/>
        <w:ind w:left="0"/>
        <w:jc w:val="both"/>
        <w:rPr>
          <w:rFonts w:ascii="Times New Roman" w:hAnsi="Times New Roman" w:cs="Times New Roman"/>
          <w:color w:val="000000"/>
          <w:sz w:val="24"/>
          <w:szCs w:val="24"/>
          <w:lang w:val="cs-CZ"/>
        </w:rPr>
      </w:pPr>
    </w:p>
    <w:tbl>
      <w:tblPr>
        <w:tblW w:w="892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842"/>
        <w:gridCol w:w="2552"/>
      </w:tblGrid>
      <w:tr w:rsidR="00A528DE" w:rsidRPr="00BF27A8" w:rsidTr="00B87F9E">
        <w:trPr>
          <w:trHeight w:val="300"/>
        </w:trPr>
        <w:tc>
          <w:tcPr>
            <w:tcW w:w="4530" w:type="dxa"/>
            <w:shd w:val="clear" w:color="auto" w:fill="auto"/>
            <w:noWrap/>
            <w:vAlign w:val="bottom"/>
          </w:tcPr>
          <w:p w:rsidR="00A528DE" w:rsidRPr="007E65D4" w:rsidRDefault="00A528DE" w:rsidP="00B87F9E">
            <w:pPr>
              <w:spacing w:before="100" w:beforeAutospacing="1" w:after="100" w:afterAutospacing="1"/>
              <w:jc w:val="both"/>
              <w:rPr>
                <w:rFonts w:ascii="Times New Roman" w:eastAsia="Times New Roman" w:hAnsi="Times New Roman" w:cs="Times New Roman"/>
                <w:b/>
                <w:bCs/>
                <w:color w:val="000000"/>
                <w:sz w:val="24"/>
                <w:szCs w:val="24"/>
                <w:lang w:val="cs-CZ"/>
              </w:rPr>
            </w:pPr>
          </w:p>
        </w:tc>
        <w:tc>
          <w:tcPr>
            <w:tcW w:w="184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Ýurtlaryň sany</w:t>
            </w:r>
          </w:p>
        </w:tc>
        <w:tc>
          <w:tcPr>
            <w:tcW w:w="255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Maglumatlaryň häsiýeti</w:t>
            </w:r>
          </w:p>
        </w:tc>
      </w:tr>
      <w:tr w:rsidR="00A528DE" w:rsidRPr="00BF27A8" w:rsidTr="00B87F9E">
        <w:trPr>
          <w:trHeight w:val="300"/>
        </w:trPr>
        <w:tc>
          <w:tcPr>
            <w:tcW w:w="4530"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Dünýä</w:t>
            </w:r>
          </w:p>
        </w:tc>
        <w:tc>
          <w:tcPr>
            <w:tcW w:w="184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8</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7</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Demirgazyk 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C704C2"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Saharadan Günortdaky Afrika ýurtlary</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lang w:val="ru-RU"/>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300" w:firstLine="723"/>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Gündogar 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4</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Orta 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7E65D4" w:rsidRDefault="00A528DE"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lang w:val="cs-CZ"/>
              </w:rPr>
            </w:pPr>
            <w:r>
              <w:rPr>
                <w:rFonts w:ascii="Times New Roman" w:eastAsia="Times New Roman" w:hAnsi="Times New Roman" w:cs="Times New Roman"/>
                <w:b/>
                <w:bCs/>
                <w:color w:val="000000"/>
                <w:sz w:val="24"/>
                <w:szCs w:val="24"/>
                <w:lang w:val="cs-CZ"/>
              </w:rPr>
              <w:t>Günorta 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300" w:firstLine="723"/>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Günbatar Afrika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3</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Amerika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7E65D4" w:rsidTr="00B87F9E">
        <w:trPr>
          <w:trHeight w:val="300"/>
        </w:trPr>
        <w:tc>
          <w:tcPr>
            <w:tcW w:w="4530" w:type="dxa"/>
            <w:shd w:val="clear" w:color="auto" w:fill="auto"/>
            <w:noWrap/>
            <w:vAlign w:val="bottom"/>
            <w:hideMark/>
          </w:tcPr>
          <w:p w:rsidR="00A528DE" w:rsidRPr="007E65D4" w:rsidRDefault="00A528DE"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cs-CZ"/>
              </w:rPr>
              <w:t>Latyn Amerikasy we Karib basseýni</w:t>
            </w:r>
          </w:p>
        </w:tc>
        <w:tc>
          <w:tcPr>
            <w:tcW w:w="1842" w:type="dxa"/>
            <w:shd w:val="clear" w:color="auto" w:fill="auto"/>
            <w:noWrap/>
            <w:vAlign w:val="bottom"/>
            <w:hideMark/>
          </w:tcPr>
          <w:p w:rsidR="00A528DE" w:rsidRPr="007E65D4"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7E65D4"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
                <w:bCs/>
                <w:color w:val="000000"/>
                <w:sz w:val="24"/>
                <w:szCs w:val="24"/>
              </w:rPr>
              <w:t>Karib basseýni</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300" w:firstLine="723"/>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Latyn Amerikasy</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Demirgazyk Amerika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1</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lang w:val="cs-CZ"/>
              </w:rPr>
              <w:t>Merkezi 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Gündogar 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Günorta 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1</w:t>
            </w: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r w:rsidRPr="00BF27A8">
              <w:rPr>
                <w:rFonts w:ascii="Times New Roman" w:eastAsia="Times New Roman" w:hAnsi="Times New Roman" w:cs="Times New Roman"/>
                <w:b/>
                <w:bCs/>
                <w:color w:val="000000"/>
                <w:sz w:val="24"/>
                <w:szCs w:val="24"/>
              </w:rPr>
              <w:t>E</w:t>
            </w: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Günorta-Gündogar 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Günbatar Aziýa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Ýewropa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Gündogar Ýewropa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Demirgazyk Ýewropa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Günorta Ýewropa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Günbatar Ýewropa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100" w:firstLine="241"/>
              <w:jc w:val="both"/>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cs-CZ"/>
              </w:rPr>
              <w:t>Okeaniýa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Awstraliýa we Täze Zelandiýa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Melaneziýa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Mikroneziýa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r w:rsidR="00A528DE" w:rsidRPr="00BF27A8" w:rsidTr="00B87F9E">
        <w:trPr>
          <w:trHeight w:val="300"/>
        </w:trPr>
        <w:tc>
          <w:tcPr>
            <w:tcW w:w="4530" w:type="dxa"/>
            <w:shd w:val="clear" w:color="auto" w:fill="auto"/>
            <w:noWrap/>
            <w:vAlign w:val="bottom"/>
            <w:hideMark/>
          </w:tcPr>
          <w:p w:rsidR="00A528DE" w:rsidRPr="00BF27A8" w:rsidRDefault="00A528DE" w:rsidP="00B87F9E">
            <w:pPr>
              <w:spacing w:before="100" w:beforeAutospacing="1" w:after="100" w:afterAutospacing="1"/>
              <w:ind w:firstLineChars="200" w:firstLine="482"/>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Polineziýa</w:t>
            </w:r>
          </w:p>
        </w:tc>
        <w:tc>
          <w:tcPr>
            <w:tcW w:w="1842" w:type="dxa"/>
            <w:shd w:val="clear" w:color="auto" w:fill="auto"/>
            <w:noWrap/>
            <w:vAlign w:val="bottom"/>
            <w:hideMark/>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c>
          <w:tcPr>
            <w:tcW w:w="2552" w:type="dxa"/>
            <w:shd w:val="clear" w:color="auto" w:fill="auto"/>
            <w:noWrap/>
            <w:vAlign w:val="bottom"/>
          </w:tcPr>
          <w:p w:rsidR="00A528DE" w:rsidRPr="00BF27A8" w:rsidRDefault="00A528DE" w:rsidP="00B87F9E">
            <w:pPr>
              <w:spacing w:before="100" w:beforeAutospacing="1" w:after="100" w:afterAutospacing="1"/>
              <w:jc w:val="both"/>
              <w:rPr>
                <w:rFonts w:ascii="Times New Roman" w:eastAsia="Times New Roman" w:hAnsi="Times New Roman" w:cs="Times New Roman"/>
                <w:b/>
                <w:bCs/>
                <w:color w:val="000000"/>
                <w:sz w:val="24"/>
                <w:szCs w:val="24"/>
              </w:rPr>
            </w:pPr>
          </w:p>
        </w:tc>
      </w:tr>
    </w:tbl>
    <w:p w:rsidR="00A528DE" w:rsidRPr="00BF27A8" w:rsidRDefault="00A528DE" w:rsidP="00A528DE">
      <w:pPr>
        <w:pStyle w:val="BodyText"/>
        <w:spacing w:before="100" w:beforeAutospacing="1" w:after="100" w:afterAutospacing="1" w:line="276" w:lineRule="auto"/>
        <w:ind w:left="0"/>
        <w:jc w:val="both"/>
        <w:rPr>
          <w:rFonts w:ascii="Times New Roman" w:hAnsi="Times New Roman" w:cs="Times New Roman"/>
          <w:color w:val="000000"/>
          <w:sz w:val="24"/>
          <w:szCs w:val="24"/>
          <w:lang w:val="ru-RU"/>
        </w:rPr>
      </w:pPr>
    </w:p>
    <w:p w:rsidR="00A528DE" w:rsidRPr="00BF27A8" w:rsidRDefault="00A528DE" w:rsidP="00A528DE">
      <w:pPr>
        <w:pStyle w:val="BodyText"/>
        <w:spacing w:before="100" w:beforeAutospacing="1" w:after="100" w:afterAutospacing="1" w:line="276" w:lineRule="auto"/>
        <w:ind w:left="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cs-CZ"/>
        </w:rPr>
        <w:t>Wagt hatarlary:</w:t>
      </w:r>
    </w:p>
    <w:p w:rsidR="00A528DE" w:rsidRPr="00BF27A8" w:rsidRDefault="00A528DE" w:rsidP="00A528DE">
      <w:pPr>
        <w:pStyle w:val="BodyText"/>
        <w:spacing w:before="100" w:beforeAutospacing="1" w:after="100" w:afterAutospacing="1" w:line="276" w:lineRule="auto"/>
        <w:ind w:left="0"/>
        <w:jc w:val="both"/>
        <w:rPr>
          <w:rFonts w:ascii="Times New Roman" w:hAnsi="Times New Roman" w:cs="Times New Roman"/>
          <w:color w:val="000000"/>
          <w:sz w:val="24"/>
          <w:szCs w:val="24"/>
          <w:lang w:val="ru-RU"/>
        </w:rPr>
      </w:pPr>
      <w:r w:rsidRPr="00BF27A8">
        <w:rPr>
          <w:rFonts w:ascii="Times New Roman" w:hAnsi="Times New Roman" w:cs="Times New Roman"/>
          <w:color w:val="000000"/>
          <w:sz w:val="24"/>
          <w:szCs w:val="24"/>
          <w:lang w:val="ru-RU"/>
        </w:rPr>
        <w:t>2030</w:t>
      </w:r>
      <w:r>
        <w:rPr>
          <w:rFonts w:ascii="Times New Roman" w:hAnsi="Times New Roman" w:cs="Times New Roman"/>
          <w:color w:val="000000"/>
          <w:sz w:val="24"/>
          <w:szCs w:val="24"/>
          <w:lang w:val="cs-CZ"/>
        </w:rPr>
        <w:t>-njy ýyla çenli.</w:t>
      </w:r>
    </w:p>
    <w:p w:rsidR="00A528DE" w:rsidRPr="00B27A0B"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lang w:val="cs-CZ"/>
        </w:rPr>
        <w:t>Maglumatlar bilen üpjün edijiler</w:t>
      </w:r>
      <w:r w:rsidRPr="007E65D4">
        <w:rPr>
          <w:rFonts w:ascii="Times New Roman" w:hAnsi="Times New Roman" w:cs="Times New Roman"/>
          <w:b/>
          <w:color w:val="0070C0"/>
          <w:sz w:val="24"/>
          <w:szCs w:val="24"/>
          <w:lang w:val="ru-RU"/>
        </w:rPr>
        <w:t xml:space="preserve"> </w:t>
      </w:r>
    </w:p>
    <w:p w:rsidR="00A528DE" w:rsidRPr="00B27A0B" w:rsidRDefault="00A528DE" w:rsidP="00A528DE">
      <w:pPr>
        <w:spacing w:before="100" w:beforeAutospacing="1" w:after="100" w:afterAutospacing="1"/>
        <w:jc w:val="both"/>
        <w:rPr>
          <w:rFonts w:ascii="Times New Roman" w:hAnsi="Times New Roman" w:cs="Times New Roman"/>
          <w:b/>
          <w:color w:val="0070C0"/>
          <w:sz w:val="24"/>
          <w:szCs w:val="24"/>
          <w:lang w:val="ru-RU"/>
        </w:rPr>
      </w:pPr>
    </w:p>
    <w:p w:rsidR="00A528DE" w:rsidRPr="00BF27A8" w:rsidRDefault="00A528DE" w:rsidP="00A528DE">
      <w:pPr>
        <w:tabs>
          <w:tab w:val="left" w:pos="2552"/>
          <w:tab w:val="left" w:pos="4253"/>
        </w:tabs>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t>Milli statistika edaralary</w:t>
      </w:r>
    </w:p>
    <w:p w:rsidR="00A528DE" w:rsidRDefault="00A528DE" w:rsidP="00A528DE">
      <w:pPr>
        <w:spacing w:before="100" w:beforeAutospacing="1" w:after="100" w:afterAutospacing="1"/>
        <w:jc w:val="both"/>
        <w:rPr>
          <w:rFonts w:ascii="Times New Roman" w:hAnsi="Times New Roman" w:cs="Times New Roman"/>
          <w:b/>
          <w:sz w:val="24"/>
          <w:szCs w:val="24"/>
        </w:rPr>
      </w:pPr>
    </w:p>
    <w:p w:rsidR="00A528DE" w:rsidRPr="00B27A0B" w:rsidRDefault="00A528DE" w:rsidP="00A528DE">
      <w:pPr>
        <w:tabs>
          <w:tab w:val="left" w:pos="2552"/>
          <w:tab w:val="left" w:pos="4253"/>
        </w:tabs>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Maglumatlary</w:t>
      </w:r>
      <w:r w:rsidRPr="004C109A">
        <w:rPr>
          <w:rFonts w:ascii="Times New Roman" w:hAnsi="Times New Roman" w:cs="Times New Roman"/>
          <w:b/>
          <w:color w:val="0070C0"/>
          <w:sz w:val="24"/>
          <w:szCs w:val="24"/>
          <w:lang w:val="ru-RU"/>
        </w:rPr>
        <w:t xml:space="preserve"> </w:t>
      </w:r>
      <w:r>
        <w:rPr>
          <w:rFonts w:ascii="Times New Roman" w:hAnsi="Times New Roman" w:cs="Times New Roman"/>
          <w:b/>
          <w:color w:val="0070C0"/>
          <w:sz w:val="24"/>
          <w:szCs w:val="24"/>
        </w:rPr>
        <w:t>d</w:t>
      </w:r>
      <w:r w:rsidRPr="004C109A">
        <w:rPr>
          <w:rFonts w:ascii="Times New Roman" w:hAnsi="Times New Roman" w:cs="Times New Roman"/>
          <w:b/>
          <w:color w:val="0070C0"/>
          <w:sz w:val="24"/>
          <w:szCs w:val="24"/>
          <w:lang w:val="ru-RU"/>
        </w:rPr>
        <w:t>ü</w:t>
      </w:r>
      <w:r>
        <w:rPr>
          <w:rFonts w:ascii="Times New Roman" w:hAnsi="Times New Roman" w:cs="Times New Roman"/>
          <w:b/>
          <w:color w:val="0070C0"/>
          <w:sz w:val="24"/>
          <w:szCs w:val="24"/>
        </w:rPr>
        <w:t>z</w:t>
      </w:r>
      <w:r w:rsidRPr="004C109A">
        <w:rPr>
          <w:rFonts w:ascii="Times New Roman" w:hAnsi="Times New Roman" w:cs="Times New Roman"/>
          <w:b/>
          <w:color w:val="0070C0"/>
          <w:sz w:val="24"/>
          <w:szCs w:val="24"/>
          <w:lang w:val="ru-RU"/>
        </w:rPr>
        <w:t>ü</w:t>
      </w:r>
      <w:r>
        <w:rPr>
          <w:rFonts w:ascii="Times New Roman" w:hAnsi="Times New Roman" w:cs="Times New Roman"/>
          <w:b/>
          <w:color w:val="0070C0"/>
          <w:sz w:val="24"/>
          <w:szCs w:val="24"/>
        </w:rPr>
        <w:t>jiler</w:t>
      </w:r>
      <w:r w:rsidRPr="002724C2">
        <w:rPr>
          <w:rFonts w:ascii="Times New Roman" w:hAnsi="Times New Roman" w:cs="Times New Roman"/>
          <w:sz w:val="24"/>
          <w:szCs w:val="24"/>
          <w:lang w:val="ru-RU"/>
        </w:rPr>
        <w:t xml:space="preserve"> </w:t>
      </w:r>
    </w:p>
    <w:p w:rsidR="00A528DE" w:rsidRPr="00B27A0B" w:rsidRDefault="00A528DE" w:rsidP="00A528DE">
      <w:pPr>
        <w:spacing w:before="100" w:beforeAutospacing="1" w:after="100" w:afterAutospacing="1"/>
        <w:jc w:val="both"/>
        <w:rPr>
          <w:rFonts w:ascii="Times New Roman" w:hAnsi="Times New Roman" w:cs="Times New Roman"/>
          <w:b/>
          <w:color w:val="0070C0"/>
          <w:sz w:val="24"/>
          <w:szCs w:val="24"/>
          <w:lang w:val="ru-RU"/>
        </w:rPr>
      </w:pPr>
    </w:p>
    <w:p w:rsidR="00A528DE" w:rsidRPr="00BF27A8" w:rsidRDefault="00A528DE" w:rsidP="00A528DE">
      <w:pPr>
        <w:tabs>
          <w:tab w:val="left" w:pos="2552"/>
          <w:tab w:val="left" w:pos="4253"/>
        </w:tabs>
        <w:spacing w:before="100" w:beforeAutospacing="1" w:after="100" w:afterAutospacing="1"/>
        <w:jc w:val="both"/>
        <w:rPr>
          <w:rFonts w:ascii="Times New Roman" w:hAnsi="Times New Roman" w:cs="Times New Roman"/>
          <w:b/>
          <w:sz w:val="24"/>
          <w:szCs w:val="24"/>
          <w:lang w:val="ru-RU"/>
        </w:rPr>
      </w:pPr>
      <w:r>
        <w:rPr>
          <w:rFonts w:ascii="Times New Roman" w:hAnsi="Times New Roman" w:cs="Times New Roman"/>
          <w:sz w:val="24"/>
          <w:szCs w:val="24"/>
          <w:lang w:val="cs-CZ"/>
        </w:rPr>
        <w:t>BMG-nyň FAO</w:t>
      </w:r>
    </w:p>
    <w:p w:rsidR="00A528DE" w:rsidRDefault="00A528DE" w:rsidP="00A528DE">
      <w:pPr>
        <w:spacing w:before="100" w:beforeAutospacing="1" w:after="100" w:afterAutospacing="1"/>
        <w:jc w:val="both"/>
        <w:rPr>
          <w:rFonts w:ascii="Times New Roman" w:hAnsi="Times New Roman" w:cs="Times New Roman"/>
          <w:b/>
          <w:sz w:val="24"/>
          <w:szCs w:val="24"/>
        </w:rPr>
      </w:pPr>
    </w:p>
    <w:p w:rsidR="00A528DE" w:rsidRPr="00B27A0B"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rPr>
        <w:t xml:space="preserve">Salgylanmalar </w:t>
      </w:r>
    </w:p>
    <w:p w:rsidR="00A528DE" w:rsidRDefault="00A528DE" w:rsidP="00A528DE">
      <w:pPr>
        <w:spacing w:before="100" w:beforeAutospacing="1" w:after="100" w:afterAutospacing="1"/>
        <w:jc w:val="both"/>
        <w:rPr>
          <w:rFonts w:ascii="Times New Roman" w:hAnsi="Times New Roman" w:cs="Times New Roman"/>
          <w:b/>
          <w:color w:val="0070C0"/>
          <w:sz w:val="24"/>
          <w:szCs w:val="24"/>
          <w:lang w:val="ru-RU"/>
        </w:rPr>
      </w:pPr>
    </w:p>
    <w:p w:rsidR="00A528DE" w:rsidRPr="00B27A0B" w:rsidRDefault="00A528DE" w:rsidP="00A528DE">
      <w:pPr>
        <w:spacing w:before="100" w:beforeAutospacing="1" w:after="100" w:afterAutospacing="1"/>
        <w:jc w:val="both"/>
        <w:rPr>
          <w:rFonts w:ascii="Times New Roman" w:hAnsi="Times New Roman" w:cs="Times New Roman"/>
          <w:b/>
          <w:color w:val="0070C0"/>
          <w:sz w:val="24"/>
          <w:szCs w:val="24"/>
          <w:lang w:val="ru-RU"/>
        </w:rPr>
      </w:pPr>
    </w:p>
    <w:p w:rsidR="00A528DE" w:rsidRPr="00AA3A1F" w:rsidRDefault="00A528DE" w:rsidP="00A528DE">
      <w:pPr>
        <w:pStyle w:val="ListParagraph"/>
        <w:numPr>
          <w:ilvl w:val="0"/>
          <w:numId w:val="17"/>
        </w:numPr>
        <w:spacing w:before="100" w:beforeAutospacing="1"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cs-CZ"/>
        </w:rPr>
        <w:lastRenderedPageBreak/>
        <w:t>Baş statistika müdirliginiň we FAO Statistika bölüminiň kanselýariýasynyň „</w:t>
      </w:r>
      <w:r w:rsidRPr="00AA3A1F">
        <w:rPr>
          <w:rFonts w:ascii="Times New Roman" w:hAnsi="Times New Roman" w:cs="Times New Roman"/>
          <w:sz w:val="24"/>
          <w:szCs w:val="24"/>
          <w:lang w:val="ru-RU"/>
        </w:rPr>
        <w:t>2.3.1 и 2.3.2</w:t>
      </w:r>
      <w:r>
        <w:rPr>
          <w:rFonts w:ascii="Times New Roman" w:hAnsi="Times New Roman" w:cs="Times New Roman"/>
          <w:sz w:val="24"/>
          <w:szCs w:val="24"/>
          <w:lang w:val="cs-CZ"/>
        </w:rPr>
        <w:t xml:space="preserve"> durnukly ösüş maksatlarynyň görkezijilerini işläp düzmek we olara gözegçilik etmek üçin teklip edilýän usulyýet“ boýunça bellikleri, Rim</w:t>
      </w:r>
    </w:p>
    <w:p w:rsidR="00A528DE" w:rsidRPr="00B41B57" w:rsidRDefault="00A528DE" w:rsidP="00A528DE">
      <w:pPr>
        <w:pStyle w:val="ListParagraph"/>
        <w:numPr>
          <w:ilvl w:val="0"/>
          <w:numId w:val="17"/>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2030-njy ýyla çenli durnukly ösüş üçin Gün tertibiniň 2,3 wezipesine gözegçilik üçin kiçi möçberdäki azyk önümlerini öndürijileri kesgitlemek. FAO Statistika bölüminiň iş resminamasy şu salgy boýunça elýeterdir:</w:t>
      </w:r>
      <w:r w:rsidRPr="00B41B57">
        <w:rPr>
          <w:rFonts w:ascii="Times New Roman" w:hAnsi="Times New Roman" w:cs="Times New Roman"/>
          <w:sz w:val="24"/>
          <w:szCs w:val="24"/>
          <w:lang w:val="cs-CZ"/>
        </w:rPr>
        <w:t xml:space="preserve"> http://www.fao.org/3/a-i6858e.pdf</w:t>
      </w:r>
    </w:p>
    <w:p w:rsidR="00A528DE" w:rsidRPr="00B41B57" w:rsidRDefault="00A528DE" w:rsidP="00A528DE">
      <w:pPr>
        <w:spacing w:before="100" w:beforeAutospacing="1" w:after="100" w:afterAutospacing="1"/>
        <w:jc w:val="both"/>
        <w:rPr>
          <w:rFonts w:ascii="Times New Roman" w:hAnsi="Times New Roman" w:cs="Times New Roman"/>
          <w:b/>
          <w:color w:val="0070C0"/>
          <w:sz w:val="24"/>
          <w:szCs w:val="24"/>
          <w:lang w:val="cs-CZ"/>
        </w:rPr>
      </w:pPr>
    </w:p>
    <w:p w:rsidR="00A528DE" w:rsidRPr="00B41B57" w:rsidRDefault="00A528DE" w:rsidP="00A528DE">
      <w:pPr>
        <w:spacing w:before="100" w:beforeAutospacing="1" w:after="100" w:afterAutospacing="1"/>
        <w:jc w:val="both"/>
        <w:rPr>
          <w:rFonts w:ascii="Times New Roman" w:hAnsi="Times New Roman" w:cs="Times New Roman"/>
          <w:b/>
          <w:sz w:val="24"/>
          <w:szCs w:val="24"/>
          <w:lang w:val="cs-CZ"/>
        </w:rPr>
      </w:pPr>
    </w:p>
    <w:p w:rsidR="00A528DE" w:rsidRPr="00B41B57" w:rsidRDefault="00A528DE" w:rsidP="00A528DE">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sidRPr="00B41B57">
        <w:rPr>
          <w:rFonts w:ascii="Times New Roman" w:hAnsi="Times New Roman" w:cs="Times New Roman"/>
          <w:b/>
          <w:color w:val="0070C0"/>
          <w:sz w:val="24"/>
          <w:szCs w:val="24"/>
          <w:lang w:val="cs-CZ"/>
        </w:rPr>
        <w:t xml:space="preserve">Baglanyşykly görkezijiler </w:t>
      </w:r>
    </w:p>
    <w:p w:rsidR="00A528DE" w:rsidRPr="00B41B57" w:rsidRDefault="00A528DE" w:rsidP="00A528DE">
      <w:pPr>
        <w:spacing w:before="100" w:beforeAutospacing="1" w:after="100" w:afterAutospacing="1"/>
        <w:jc w:val="both"/>
        <w:rPr>
          <w:rFonts w:ascii="Times New Roman" w:hAnsi="Times New Roman" w:cs="Times New Roman"/>
          <w:b/>
          <w:color w:val="0070C0"/>
          <w:sz w:val="24"/>
          <w:szCs w:val="24"/>
          <w:lang w:val="cs-CZ"/>
        </w:rPr>
      </w:pPr>
    </w:p>
    <w:p w:rsidR="00A528DE" w:rsidRPr="00B41B57" w:rsidRDefault="00A528DE" w:rsidP="00A528DE">
      <w:pPr>
        <w:spacing w:before="100" w:beforeAutospacing="1" w:after="100" w:afterAutospacing="1"/>
        <w:jc w:val="both"/>
        <w:rPr>
          <w:rFonts w:ascii="Times New Roman" w:hAnsi="Times New Roman" w:cs="Times New Roman"/>
          <w:sz w:val="24"/>
          <w:szCs w:val="24"/>
          <w:lang w:val="cs-CZ"/>
        </w:rPr>
      </w:pPr>
      <w:r w:rsidRPr="004C109A">
        <w:rPr>
          <w:rFonts w:ascii="Times New Roman" w:hAnsi="Times New Roman" w:cs="Times New Roman"/>
          <w:b/>
          <w:sz w:val="24"/>
          <w:szCs w:val="24"/>
          <w:lang w:val="cs-CZ"/>
        </w:rPr>
        <w:t>Ulanarlykly däl</w:t>
      </w:r>
      <w:r>
        <w:rPr>
          <w:rFonts w:ascii="Times New Roman" w:hAnsi="Times New Roman" w:cs="Times New Roman"/>
          <w:sz w:val="24"/>
          <w:szCs w:val="24"/>
          <w:lang w:val="cs-CZ"/>
        </w:rPr>
        <w:t>.</w:t>
      </w:r>
    </w:p>
    <w:p w:rsidR="00A528DE" w:rsidRPr="002724C2" w:rsidRDefault="00A528DE" w:rsidP="00A528DE">
      <w:pPr>
        <w:spacing w:before="100" w:beforeAutospacing="1" w:after="100" w:afterAutospacing="1"/>
        <w:jc w:val="both"/>
        <w:rPr>
          <w:rFonts w:ascii="Times New Roman" w:hAnsi="Times New Roman" w:cs="Times New Roman"/>
          <w:sz w:val="24"/>
          <w:szCs w:val="24"/>
          <w:lang w:val="ru-RU"/>
        </w:rPr>
      </w:pPr>
    </w:p>
    <w:p w:rsidR="00A409F5" w:rsidRPr="00A528DE" w:rsidRDefault="00A409F5" w:rsidP="00A528DE">
      <w:bookmarkStart w:id="0" w:name="_GoBack"/>
      <w:bookmarkEnd w:id="0"/>
    </w:p>
    <w:sectPr w:rsidR="00A409F5" w:rsidRPr="00A528DE">
      <w:headerReference w:type="default" r:id="rId7"/>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1E2" w:rsidRDefault="00F271E2" w:rsidP="008C5A63">
      <w:pPr>
        <w:spacing w:after="0" w:line="240" w:lineRule="auto"/>
      </w:pPr>
      <w:r>
        <w:separator/>
      </w:r>
    </w:p>
  </w:endnote>
  <w:endnote w:type="continuationSeparator" w:id="0">
    <w:p w:rsidR="00F271E2" w:rsidRDefault="00F271E2" w:rsidP="008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624372"/>
      <w:docPartObj>
        <w:docPartGallery w:val="Page Numbers (Bottom of Page)"/>
        <w:docPartUnique/>
      </w:docPartObj>
    </w:sdtPr>
    <w:sdtEndPr/>
    <w:sdtContent>
      <w:p w:rsidR="0057030B" w:rsidRDefault="0057030B">
        <w:pPr>
          <w:pStyle w:val="Footer"/>
          <w:jc w:val="center"/>
        </w:pPr>
        <w:r>
          <w:fldChar w:fldCharType="begin"/>
        </w:r>
        <w:r>
          <w:instrText>PAGE   \* MERGEFORMAT</w:instrText>
        </w:r>
        <w:r>
          <w:fldChar w:fldCharType="separate"/>
        </w:r>
        <w:r w:rsidR="001C4762" w:rsidRPr="001C4762">
          <w:rPr>
            <w:noProof/>
            <w:lang w:val="ru-RU"/>
          </w:rPr>
          <w:t>8</w:t>
        </w:r>
        <w:r>
          <w:fldChar w:fldCharType="end"/>
        </w:r>
      </w:p>
    </w:sdtContent>
  </w:sdt>
  <w:p w:rsidR="0057030B" w:rsidRDefault="0057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1E2" w:rsidRDefault="00F271E2" w:rsidP="008C5A63">
      <w:pPr>
        <w:spacing w:after="0" w:line="240" w:lineRule="auto"/>
      </w:pPr>
      <w:r>
        <w:separator/>
      </w:r>
    </w:p>
  </w:footnote>
  <w:footnote w:type="continuationSeparator" w:id="0">
    <w:p w:rsidR="00F271E2" w:rsidRDefault="00F271E2" w:rsidP="008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30B" w:rsidRPr="008C5A63" w:rsidRDefault="0057030B" w:rsidP="008C5A63">
    <w:pPr>
      <w:pStyle w:val="Header"/>
      <w:jc w:val="right"/>
      <w:rPr>
        <w:rFonts w:ascii="Times New Roman" w:hAnsi="Times New Roman" w:cs="Times New Roman"/>
        <w:i/>
        <w:sz w:val="24"/>
        <w:szCs w:val="24"/>
        <w:lang w:val="ru-RU"/>
      </w:rPr>
    </w:pPr>
    <w:r w:rsidRPr="008C5A63">
      <w:rPr>
        <w:rFonts w:ascii="Times New Roman" w:hAnsi="Times New Roman" w:cs="Times New Roman"/>
        <w:i/>
        <w:sz w:val="24"/>
        <w:szCs w:val="24"/>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3CEE"/>
    <w:multiLevelType w:val="hybridMultilevel"/>
    <w:tmpl w:val="90D48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62BA6"/>
    <w:multiLevelType w:val="hybridMultilevel"/>
    <w:tmpl w:val="7C1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5426E"/>
    <w:multiLevelType w:val="hybridMultilevel"/>
    <w:tmpl w:val="8B0A8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5F70B6"/>
    <w:multiLevelType w:val="hybridMultilevel"/>
    <w:tmpl w:val="A448D3C8"/>
    <w:lvl w:ilvl="0" w:tplc="1A1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B78DE"/>
    <w:multiLevelType w:val="hybridMultilevel"/>
    <w:tmpl w:val="67B27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694FC0"/>
    <w:multiLevelType w:val="hybridMultilevel"/>
    <w:tmpl w:val="71347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797D95"/>
    <w:multiLevelType w:val="hybridMultilevel"/>
    <w:tmpl w:val="FFE47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D2201"/>
    <w:multiLevelType w:val="hybridMultilevel"/>
    <w:tmpl w:val="8E34CDAC"/>
    <w:lvl w:ilvl="0" w:tplc="814CA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E018B0"/>
    <w:multiLevelType w:val="hybridMultilevel"/>
    <w:tmpl w:val="888A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1A3AF2"/>
    <w:multiLevelType w:val="hybridMultilevel"/>
    <w:tmpl w:val="35405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6AE17A07"/>
    <w:multiLevelType w:val="hybridMultilevel"/>
    <w:tmpl w:val="7A741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F23014"/>
    <w:multiLevelType w:val="hybridMultilevel"/>
    <w:tmpl w:val="35BCF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66DB2"/>
    <w:multiLevelType w:val="hybridMultilevel"/>
    <w:tmpl w:val="B6BE22D2"/>
    <w:lvl w:ilvl="0" w:tplc="D27C69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65DDB"/>
    <w:multiLevelType w:val="hybridMultilevel"/>
    <w:tmpl w:val="6EF64F12"/>
    <w:lvl w:ilvl="0" w:tplc="04190001">
      <w:start w:val="1"/>
      <w:numFmt w:val="bullet"/>
      <w:lvlText w:val=""/>
      <w:lvlJc w:val="left"/>
      <w:pPr>
        <w:ind w:left="720" w:hanging="360"/>
      </w:pPr>
      <w:rPr>
        <w:rFonts w:ascii="Symbol" w:hAnsi="Symbol" w:hint="default"/>
      </w:rPr>
    </w:lvl>
    <w:lvl w:ilvl="1" w:tplc="BC9AF45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141194"/>
    <w:multiLevelType w:val="hybridMultilevel"/>
    <w:tmpl w:val="2702F5BE"/>
    <w:lvl w:ilvl="0" w:tplc="1F68313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267EAC"/>
    <w:multiLevelType w:val="hybridMultilevel"/>
    <w:tmpl w:val="A1F6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BD4B7C"/>
    <w:multiLevelType w:val="hybridMultilevel"/>
    <w:tmpl w:val="3FA6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
  </w:num>
  <w:num w:numId="5">
    <w:abstractNumId w:val="12"/>
  </w:num>
  <w:num w:numId="6">
    <w:abstractNumId w:val="16"/>
  </w:num>
  <w:num w:numId="7">
    <w:abstractNumId w:val="5"/>
  </w:num>
  <w:num w:numId="8">
    <w:abstractNumId w:val="13"/>
  </w:num>
  <w:num w:numId="9">
    <w:abstractNumId w:val="10"/>
  </w:num>
  <w:num w:numId="10">
    <w:abstractNumId w:val="9"/>
  </w:num>
  <w:num w:numId="11">
    <w:abstractNumId w:val="15"/>
  </w:num>
  <w:num w:numId="12">
    <w:abstractNumId w:val="8"/>
  </w:num>
  <w:num w:numId="13">
    <w:abstractNumId w:val="14"/>
  </w:num>
  <w:num w:numId="14">
    <w:abstractNumId w:val="6"/>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D2"/>
    <w:rsid w:val="00002058"/>
    <w:rsid w:val="0007154E"/>
    <w:rsid w:val="000B3B97"/>
    <w:rsid w:val="000C52E1"/>
    <w:rsid w:val="000D5EE9"/>
    <w:rsid w:val="00187A44"/>
    <w:rsid w:val="001C1A03"/>
    <w:rsid w:val="001C4762"/>
    <w:rsid w:val="001D321C"/>
    <w:rsid w:val="001D5D84"/>
    <w:rsid w:val="001F1047"/>
    <w:rsid w:val="00254526"/>
    <w:rsid w:val="002724C2"/>
    <w:rsid w:val="002E07F5"/>
    <w:rsid w:val="003E5409"/>
    <w:rsid w:val="003E555A"/>
    <w:rsid w:val="004C109A"/>
    <w:rsid w:val="004D6C9E"/>
    <w:rsid w:val="00543E13"/>
    <w:rsid w:val="0057030B"/>
    <w:rsid w:val="005C61F1"/>
    <w:rsid w:val="0070519C"/>
    <w:rsid w:val="007F3834"/>
    <w:rsid w:val="008460B9"/>
    <w:rsid w:val="008C5A63"/>
    <w:rsid w:val="00934FA4"/>
    <w:rsid w:val="00993108"/>
    <w:rsid w:val="00993FE9"/>
    <w:rsid w:val="00A409F5"/>
    <w:rsid w:val="00A528DE"/>
    <w:rsid w:val="00A66A48"/>
    <w:rsid w:val="00A867CF"/>
    <w:rsid w:val="00B05C1F"/>
    <w:rsid w:val="00B1311D"/>
    <w:rsid w:val="00B21BD7"/>
    <w:rsid w:val="00B25610"/>
    <w:rsid w:val="00B45606"/>
    <w:rsid w:val="00B83923"/>
    <w:rsid w:val="00C92A07"/>
    <w:rsid w:val="00CB057A"/>
    <w:rsid w:val="00CF16F0"/>
    <w:rsid w:val="00CF73D7"/>
    <w:rsid w:val="00D21A68"/>
    <w:rsid w:val="00D55980"/>
    <w:rsid w:val="00DC3554"/>
    <w:rsid w:val="00DD4804"/>
    <w:rsid w:val="00DF171B"/>
    <w:rsid w:val="00E22997"/>
    <w:rsid w:val="00EC10D2"/>
    <w:rsid w:val="00F271E2"/>
    <w:rsid w:val="00F448C1"/>
    <w:rsid w:val="00FA7047"/>
    <w:rsid w:val="00FB1522"/>
    <w:rsid w:val="00FE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E6038-3B92-4028-BFB6-2E7576F3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9E"/>
    <w:pPr>
      <w:ind w:left="720"/>
      <w:contextualSpacing/>
    </w:pPr>
  </w:style>
  <w:style w:type="character" w:styleId="Hyperlink">
    <w:name w:val="Hyperlink"/>
    <w:basedOn w:val="DefaultParagraphFont"/>
    <w:uiPriority w:val="99"/>
    <w:unhideWhenUsed/>
    <w:rsid w:val="004D6C9E"/>
    <w:rPr>
      <w:color w:val="0000FF" w:themeColor="hyperlink"/>
      <w:u w:val="single"/>
    </w:rPr>
  </w:style>
  <w:style w:type="paragraph" w:styleId="BalloonText">
    <w:name w:val="Balloon Text"/>
    <w:basedOn w:val="Normal"/>
    <w:link w:val="BalloonTextChar"/>
    <w:uiPriority w:val="99"/>
    <w:semiHidden/>
    <w:unhideWhenUsed/>
    <w:rsid w:val="00DC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54"/>
    <w:rPr>
      <w:rFonts w:ascii="Tahoma" w:hAnsi="Tahoma" w:cs="Tahoma"/>
      <w:sz w:val="16"/>
      <w:szCs w:val="16"/>
    </w:rPr>
  </w:style>
  <w:style w:type="paragraph" w:styleId="BodyText">
    <w:name w:val="Body Text"/>
    <w:basedOn w:val="Normal"/>
    <w:link w:val="BodyTextChar"/>
    <w:uiPriority w:val="1"/>
    <w:qFormat/>
    <w:rsid w:val="00A409F5"/>
    <w:pPr>
      <w:widowControl w:val="0"/>
      <w:autoSpaceDE w:val="0"/>
      <w:autoSpaceDN w:val="0"/>
      <w:adjustRightInd w:val="0"/>
      <w:spacing w:before="64" w:after="0" w:line="240" w:lineRule="auto"/>
      <w:ind w:left="845"/>
    </w:pPr>
    <w:rPr>
      <w:rFonts w:ascii="Arial" w:eastAsiaTheme="minorEastAsia" w:hAnsi="Arial" w:cs="Arial"/>
      <w:sz w:val="19"/>
      <w:szCs w:val="19"/>
      <w:lang w:val="en-GB" w:eastAsia="en-GB"/>
    </w:rPr>
  </w:style>
  <w:style w:type="character" w:customStyle="1" w:styleId="BodyTextChar">
    <w:name w:val="Body Text Char"/>
    <w:basedOn w:val="DefaultParagraphFont"/>
    <w:link w:val="BodyText"/>
    <w:uiPriority w:val="1"/>
    <w:rsid w:val="00A409F5"/>
    <w:rPr>
      <w:rFonts w:ascii="Arial" w:eastAsiaTheme="minorEastAsia" w:hAnsi="Arial" w:cs="Arial"/>
      <w:sz w:val="19"/>
      <w:szCs w:val="19"/>
      <w:lang w:val="en-GB" w:eastAsia="en-GB"/>
    </w:rPr>
  </w:style>
  <w:style w:type="paragraph" w:styleId="Header">
    <w:name w:val="header"/>
    <w:basedOn w:val="Normal"/>
    <w:link w:val="HeaderChar"/>
    <w:uiPriority w:val="99"/>
    <w:unhideWhenUsed/>
    <w:rsid w:val="008C5A63"/>
    <w:pPr>
      <w:tabs>
        <w:tab w:val="center" w:pos="4677"/>
        <w:tab w:val="right" w:pos="9355"/>
      </w:tabs>
      <w:spacing w:after="0" w:line="240" w:lineRule="auto"/>
    </w:pPr>
  </w:style>
  <w:style w:type="character" w:customStyle="1" w:styleId="HeaderChar">
    <w:name w:val="Header Char"/>
    <w:basedOn w:val="DefaultParagraphFont"/>
    <w:link w:val="Header"/>
    <w:uiPriority w:val="99"/>
    <w:rsid w:val="008C5A63"/>
  </w:style>
  <w:style w:type="paragraph" w:styleId="Footer">
    <w:name w:val="footer"/>
    <w:basedOn w:val="Normal"/>
    <w:link w:val="FooterChar"/>
    <w:uiPriority w:val="99"/>
    <w:unhideWhenUsed/>
    <w:rsid w:val="008C5A6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C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Комкова Наталья Алексеевна</dc:creator>
  <cp:lastModifiedBy>Microsoft Office User</cp:lastModifiedBy>
  <cp:revision>3</cp:revision>
  <cp:lastPrinted>2019-03-05T14:34:00Z</cp:lastPrinted>
  <dcterms:created xsi:type="dcterms:W3CDTF">2021-02-02T04:31:00Z</dcterms:created>
  <dcterms:modified xsi:type="dcterms:W3CDTF">2021-08-19T09:55:00Z</dcterms:modified>
</cp:coreProperties>
</file>