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4BC5" w14:textId="77777777" w:rsidR="00EE78B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17: Укрепление средств осуществления и активизация работы в рамках Глобального партнерства в интересах устойчивого развития</w:t>
      </w:r>
    </w:p>
    <w:p w14:paraId="231F854E" w14:textId="77777777" w:rsidR="00EE78B4" w:rsidRPr="00B67473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17.18 К 2020 году усилить поддержку в целях наращивания потенциала развивающихся стран, в том числе наименее развитых стран и малых островных развивающихся государств, с тем чтобы значительно повысить доступность высококачественных, актуальных и достоверных данных, дезагрегрованных по уровню доходов, гендерной принадлежности, возрасту, расе, национальности, миграционному статусу, инвалидности, географическому местонахождению и другим характеристикам, значимым с учетом национальных условий</w:t>
      </w:r>
    </w:p>
    <w:p w14:paraId="0B49D8C8" w14:textId="77777777" w:rsidR="00EE78B4" w:rsidRPr="00B0037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1">
        <w:rPr>
          <w:rFonts w:ascii="Times New Roman" w:hAnsi="Times New Roman" w:cs="Times New Roman"/>
          <w:b/>
          <w:sz w:val="24"/>
          <w:szCs w:val="24"/>
        </w:rPr>
        <w:t>17.18.2 Число стран, имеющих национальное статистическое законодательство, соответствующее Основополагающим принципам официальной статистики</w:t>
      </w:r>
    </w:p>
    <w:p w14:paraId="2B0E2329" w14:textId="77777777" w:rsidR="00EE78B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58679FB4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1A66A4FE" w14:textId="77777777" w:rsidR="00EE78B4" w:rsidRPr="00B67473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>Партнерство в области статистики в целях развития в XXI веке (ПАРИЖ-21)</w:t>
      </w:r>
    </w:p>
    <w:p w14:paraId="6ED46DA0" w14:textId="77777777" w:rsidR="00EE78B4" w:rsidRPr="00B0037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667E8CA8" w14:textId="77777777" w:rsidR="00EE78B4" w:rsidRPr="00B0037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1FE6FAD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 xml:space="preserve">Показатель относится к числу стран, которые имеют национальное статистическое законодательство, которое соответствует Основополагающим принципам официальной статистики. Это относится к числу стран,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 w:rsidRPr="00B00371">
        <w:rPr>
          <w:rFonts w:ascii="Times New Roman" w:hAnsi="Times New Roman" w:cs="Times New Roman"/>
          <w:sz w:val="24"/>
          <w:szCs w:val="24"/>
        </w:rPr>
        <w:t xml:space="preserve"> статистическое законодательство, которое соблюдает принципы ПСООН.</w:t>
      </w:r>
    </w:p>
    <w:p w14:paraId="7B322D4C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4F00ADF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>Закон о статистике страны будет считаться совместимым с Основополагающими принципами официальной статистики ООН, если в законодательстве содержатся положения, касающиеся всех десяти принципов.</w:t>
      </w:r>
    </w:p>
    <w:p w14:paraId="681F22E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14:paraId="0D8B55B6" w14:textId="77777777" w:rsidR="00EE78B4" w:rsidRPr="00B0037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 xml:space="preserve">Национальное статистическое законодательство: Закон о статистике определяет правила, </w:t>
      </w:r>
      <w:r>
        <w:rPr>
          <w:rFonts w:ascii="Times New Roman" w:hAnsi="Times New Roman" w:cs="Times New Roman"/>
          <w:sz w:val="24"/>
          <w:szCs w:val="24"/>
        </w:rPr>
        <w:t>регуляции</w:t>
      </w:r>
      <w:r w:rsidRPr="00B00371">
        <w:rPr>
          <w:rFonts w:ascii="Times New Roman" w:hAnsi="Times New Roman" w:cs="Times New Roman"/>
          <w:sz w:val="24"/>
          <w:szCs w:val="24"/>
        </w:rPr>
        <w:t xml:space="preserve">, меры в отношении организации, управления, мониторинга и инспекции статистической деятельности на систематической основе, силе, эффективности и </w:t>
      </w:r>
      <w:r>
        <w:rPr>
          <w:rFonts w:ascii="Times New Roman" w:hAnsi="Times New Roman" w:cs="Times New Roman"/>
          <w:sz w:val="24"/>
          <w:szCs w:val="24"/>
        </w:rPr>
        <w:t>оперативности</w:t>
      </w:r>
      <w:r w:rsidRPr="00B00371">
        <w:rPr>
          <w:rFonts w:ascii="Times New Roman" w:hAnsi="Times New Roman" w:cs="Times New Roman"/>
          <w:sz w:val="24"/>
          <w:szCs w:val="24"/>
        </w:rPr>
        <w:t xml:space="preserve"> для обеспечения полного охвата, точности и </w:t>
      </w:r>
      <w:r w:rsidRPr="00E715ED">
        <w:rPr>
          <w:rFonts w:ascii="Times New Roman" w:hAnsi="Times New Roman" w:cs="Times New Roman"/>
          <w:sz w:val="24"/>
          <w:szCs w:val="24"/>
        </w:rPr>
        <w:t>для обеспечения полного охвата, точности и согласованности с фактами,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5ED">
        <w:rPr>
          <w:rFonts w:ascii="Times New Roman" w:hAnsi="Times New Roman" w:cs="Times New Roman"/>
          <w:sz w:val="24"/>
          <w:szCs w:val="24"/>
        </w:rPr>
        <w:t xml:space="preserve"> чтобы дать ссылку на направление политики, социально-экономическое планирование и внести вклад в развитие страны для достижения благосостояния, культуры, благосостояния и справедливости.</w:t>
      </w:r>
    </w:p>
    <w:p w14:paraId="3563CD68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Основные принципы официальной статистики ООН</w:t>
      </w:r>
    </w:p>
    <w:p w14:paraId="50CBE1A7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Основополагающие принципы официальной статистики, принятые Статистической комиссией Организации Объединенных Наций на ее специальной сессии 11-15 апреля 1994 года:</w:t>
      </w:r>
    </w:p>
    <w:p w14:paraId="389C9976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Принцип 1.</w:t>
      </w:r>
      <w:r w:rsidRPr="00E71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5ED">
        <w:rPr>
          <w:rFonts w:ascii="Times New Roman" w:hAnsi="Times New Roman" w:cs="Times New Roman"/>
          <w:sz w:val="24"/>
          <w:szCs w:val="24"/>
        </w:rPr>
        <w:t xml:space="preserve">Официальная статистика представляет собой незаменимый элемент информационной системы общества, служащего правительству, экономике и общественности с данными об экономической, демографической, социальной и экологической ситуации. С этой целью официальные статистические данные, которые отвечают требованиям практической полезности, должны быть составлены и </w:t>
      </w:r>
      <w:r w:rsidRPr="00E715ED">
        <w:rPr>
          <w:rFonts w:ascii="Times New Roman" w:hAnsi="Times New Roman" w:cs="Times New Roman"/>
          <w:sz w:val="24"/>
          <w:szCs w:val="24"/>
        </w:rPr>
        <w:lastRenderedPageBreak/>
        <w:t>предоставлены на беспристрастной основе официальными статистическими агентствами для соблюдения права граждан на публичную информацию.</w:t>
      </w:r>
    </w:p>
    <w:p w14:paraId="6AB81CE1" w14:textId="77777777" w:rsidR="00EE78B4" w:rsidRPr="00B67473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Принцип 2. </w:t>
      </w:r>
      <w:r w:rsidRPr="00750F46">
        <w:rPr>
          <w:rFonts w:ascii="Times New Roman" w:hAnsi="Times New Roman" w:cs="Times New Roman"/>
          <w:sz w:val="24"/>
          <w:szCs w:val="24"/>
        </w:rPr>
        <w:t>Чтобы сохранить доверие к официальной статистике, статистическим органам необходимо решать в соответствии со строго профессиональными соображениями, включая научные принципы и профессиональную этику, о методах и процедурах сбора, обработки, хранения и представления статистических данных.</w:t>
      </w:r>
    </w:p>
    <w:p w14:paraId="3438DBD9" w14:textId="77777777" w:rsidR="00EE78B4" w:rsidRPr="00B67473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67473">
        <w:rPr>
          <w:rFonts w:ascii="Times New Roman" w:hAnsi="Times New Roman" w:cs="Times New Roman"/>
          <w:i/>
          <w:sz w:val="24"/>
          <w:szCs w:val="24"/>
        </w:rPr>
        <w:t>Принцип 3.</w:t>
      </w:r>
      <w:r w:rsidRPr="00B67473">
        <w:t xml:space="preserve"> </w:t>
      </w:r>
      <w:r w:rsidRPr="00B67473">
        <w:rPr>
          <w:rFonts w:ascii="Times New Roman" w:hAnsi="Times New Roman" w:cs="Times New Roman"/>
          <w:sz w:val="24"/>
          <w:szCs w:val="24"/>
        </w:rPr>
        <w:t>Чтобы облегчить правильное толкование данных, статистические агентства должны представлять информацию в соответствии с научными стандартами об источниках, методах и процедурах статистики.</w:t>
      </w:r>
    </w:p>
    <w:p w14:paraId="0456F432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6747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B67473">
        <w:rPr>
          <w:rFonts w:ascii="Times New Roman" w:hAnsi="Times New Roman" w:cs="Times New Roman"/>
          <w:i/>
          <w:sz w:val="24"/>
          <w:szCs w:val="24"/>
        </w:rPr>
        <w:t>.</w:t>
      </w:r>
      <w:r w:rsidRPr="00B67473">
        <w:t xml:space="preserve"> </w:t>
      </w:r>
      <w:r w:rsidRPr="00B67473">
        <w:rPr>
          <w:rFonts w:ascii="Times New Roman" w:hAnsi="Times New Roman" w:cs="Times New Roman"/>
          <w:sz w:val="24"/>
          <w:szCs w:val="24"/>
        </w:rPr>
        <w:t>Статистические агентства имеют право прокомментировать ошибочное толкование и неправильное использование статистики.</w:t>
      </w:r>
    </w:p>
    <w:p w14:paraId="16E2C5E8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Данные для статистических целей могут быть взяты из всех типов источников, будь то статистические обследования или административные записи. Статистические агентства должны выбирать источник в отношении качества, своевременности, затрат и бремени для респондентов.</w:t>
      </w:r>
    </w:p>
    <w:p w14:paraId="14CF216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Отдельные данные, собираемые статистическими агентствами для статистической компиляции, независимо от того, относятся ли они к физическим или юридическим лицам, должны быть строго конфиденциальными и использоваться исключительно в статистических целях.</w:t>
      </w:r>
    </w:p>
    <w:p w14:paraId="6941819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Законы, положения и меры, в соответствии с которыми действуют статистические системы, должны быть преданы гласности.</w:t>
      </w:r>
    </w:p>
    <w:p w14:paraId="1115BD3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Координация между статистическими агентствами внутри стран имеет важное значение для обеспечения согласованности и эффективности статистической системы.</w:t>
      </w:r>
    </w:p>
    <w:p w14:paraId="0A090A1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ED2">
        <w:rPr>
          <w:rFonts w:ascii="Times New Roman" w:hAnsi="Times New Roman" w:cs="Times New Roman"/>
          <w:sz w:val="24"/>
          <w:szCs w:val="24"/>
        </w:rPr>
        <w:t>Использование статистическими агентствами в каждой стране международных концепций, классификаций и методов способствует согласованности и эффективности статистических систем на всех официальных уровнях.</w:t>
      </w:r>
    </w:p>
    <w:p w14:paraId="17D54B7C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Двустороннее и многостороннее сотрудничество в области статистики способствует совершенствованию систем официальной статистики во всех странах.</w:t>
      </w:r>
    </w:p>
    <w:p w14:paraId="6CBD84D3" w14:textId="77777777" w:rsidR="00EE78B4" w:rsidRPr="005B644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44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14:paraId="3D9D7602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r w:rsidRPr="005B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</w:t>
      </w:r>
      <w:r w:rsidRPr="005B6444">
        <w:rPr>
          <w:rFonts w:ascii="Times New Roman" w:hAnsi="Times New Roman" w:cs="Times New Roman"/>
          <w:sz w:val="24"/>
          <w:szCs w:val="24"/>
        </w:rPr>
        <w:t xml:space="preserve"> собирается путем опроса НСУ. Низкий уровень ответа (37%) означает, что интерпретация данных должна быть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B6444">
        <w:rPr>
          <w:rFonts w:ascii="Times New Roman" w:hAnsi="Times New Roman" w:cs="Times New Roman"/>
          <w:sz w:val="24"/>
          <w:szCs w:val="24"/>
        </w:rPr>
        <w:t>осторожностью.</w:t>
      </w:r>
    </w:p>
    <w:p w14:paraId="5CC4FF2B" w14:textId="77777777" w:rsidR="00EE78B4" w:rsidRPr="005B644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44">
        <w:rPr>
          <w:rFonts w:ascii="Times New Roman" w:hAnsi="Times New Roman" w:cs="Times New Roman"/>
          <w:b/>
          <w:sz w:val="24"/>
          <w:szCs w:val="24"/>
        </w:rPr>
        <w:t>Методология:</w:t>
      </w:r>
    </w:p>
    <w:p w14:paraId="0C7E09A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расчёта:</w:t>
      </w:r>
    </w:p>
    <w:p w14:paraId="5A456798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17.18.2 = Σ стран</w:t>
      </w:r>
      <w:r w:rsidRPr="005B6444">
        <w:rPr>
          <w:rFonts w:ascii="Times New Roman" w:hAnsi="Times New Roman" w:cs="Times New Roman"/>
          <w:sz w:val="24"/>
          <w:szCs w:val="24"/>
        </w:rPr>
        <w:t>, в отношении которых закон содержит положения, относящиеся ко всем десяти Принципам.</w:t>
      </w:r>
    </w:p>
    <w:p w14:paraId="33A40BD6" w14:textId="77777777" w:rsidR="00EE78B4" w:rsidRPr="005B644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44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14:paraId="3766CD83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5B6444">
        <w:rPr>
          <w:rFonts w:ascii="Times New Roman" w:hAnsi="Times New Roman" w:cs="Times New Roman"/>
          <w:sz w:val="24"/>
          <w:szCs w:val="24"/>
        </w:rPr>
        <w:t xml:space="preserve"> не используется уровень дезагрегации.</w:t>
      </w:r>
    </w:p>
    <w:p w14:paraId="7DE6D9F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14:paraId="1C453F4A" w14:textId="77777777" w:rsidR="00EE78B4" w:rsidRPr="005B6444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14:paraId="2799A9EA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уровне страны.</w:t>
      </w:r>
    </w:p>
    <w:p w14:paraId="4D183A0B" w14:textId="77777777" w:rsidR="00EE78B4" w:rsidRPr="005B6444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14:paraId="35778F23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B6444">
        <w:rPr>
          <w:rFonts w:ascii="Times New Roman" w:hAnsi="Times New Roman" w:cs="Times New Roman"/>
          <w:sz w:val="24"/>
          <w:szCs w:val="24"/>
        </w:rPr>
        <w:t>региональном и глобальном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B1512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14:paraId="122427D6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B6444">
        <w:rPr>
          <w:rFonts w:ascii="Times New Roman" w:hAnsi="Times New Roman" w:cs="Times New Roman"/>
          <w:sz w:val="24"/>
          <w:szCs w:val="24"/>
        </w:rPr>
        <w:t>региональном и глобальном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8FD7C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расхождений:</w:t>
      </w:r>
    </w:p>
    <w:p w14:paraId="29C12F20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14:paraId="7339B77D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14:paraId="08412096" w14:textId="77777777" w:rsidR="00EE78B4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 xml:space="preserve">Методология, используемая для </w:t>
      </w:r>
      <w:r>
        <w:rPr>
          <w:rFonts w:ascii="Times New Roman" w:hAnsi="Times New Roman" w:cs="Times New Roman"/>
          <w:i/>
          <w:sz w:val="24"/>
          <w:szCs w:val="24"/>
        </w:rPr>
        <w:t>составления</w:t>
      </w:r>
      <w:r w:rsidRPr="005B6444">
        <w:rPr>
          <w:rFonts w:ascii="Times New Roman" w:hAnsi="Times New Roman" w:cs="Times New Roman"/>
          <w:i/>
          <w:sz w:val="24"/>
          <w:szCs w:val="24"/>
        </w:rPr>
        <w:t xml:space="preserve"> данных на национальном уровне</w:t>
      </w:r>
    </w:p>
    <w:p w14:paraId="458BDCCE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PARIS21 </w:t>
      </w:r>
      <w:r>
        <w:rPr>
          <w:rFonts w:ascii="Times New Roman" w:hAnsi="Times New Roman" w:cs="Times New Roman"/>
          <w:sz w:val="24"/>
          <w:szCs w:val="24"/>
        </w:rPr>
        <w:t>Опрос ЦУР</w:t>
      </w:r>
      <w:r w:rsidRPr="005B6444">
        <w:rPr>
          <w:rFonts w:ascii="Times New Roman" w:hAnsi="Times New Roman" w:cs="Times New Roman"/>
          <w:sz w:val="24"/>
          <w:szCs w:val="24"/>
        </w:rPr>
        <w:t xml:space="preserve"> через онлайн-форму.</w:t>
      </w:r>
    </w:p>
    <w:p w14:paraId="21A29B29" w14:textId="77777777" w:rsidR="00EE78B4" w:rsidRPr="005B6444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Международные рекомендации и руководящие принципы, доступные для стран</w:t>
      </w:r>
    </w:p>
    <w:p w14:paraId="762742F1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PARIS21 предварительно заполнил опрос для стран, соответствующих Европейскому статистическому кодексу. Европейский кодекс практики статистики согласуется с Основополагающими принципами официальной статистики. Поэтому соблюдение Кодекса практики ЕСС приравнивается к соблюдению всех 10 принципов.</w:t>
      </w:r>
    </w:p>
    <w:p w14:paraId="5B400997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качества:</w:t>
      </w:r>
    </w:p>
    <w:p w14:paraId="42BCD161" w14:textId="77777777" w:rsidR="00EE78B4" w:rsidRPr="005B6444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Практика и руководящие принципы обеспечения качества, провод</w:t>
      </w:r>
      <w:r>
        <w:rPr>
          <w:rFonts w:ascii="Times New Roman" w:hAnsi="Times New Roman" w:cs="Times New Roman"/>
          <w:i/>
          <w:sz w:val="24"/>
          <w:szCs w:val="24"/>
        </w:rPr>
        <w:t>имые в компиляционном агентстве</w:t>
      </w:r>
    </w:p>
    <w:p w14:paraId="60B942D0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Консультации со странами для проверки информации в Интернете.</w:t>
      </w:r>
    </w:p>
    <w:p w14:paraId="3E4517D4" w14:textId="77777777" w:rsidR="00EE78B4" w:rsidRPr="000928F1" w:rsidRDefault="00EE78B4" w:rsidP="00EE78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8F1">
        <w:rPr>
          <w:rFonts w:ascii="Times New Roman" w:hAnsi="Times New Roman" w:cs="Times New Roman"/>
          <w:i/>
          <w:sz w:val="24"/>
          <w:szCs w:val="24"/>
        </w:rPr>
        <w:t>Процесс консультаций со странами по национальным данным, представленным в базу данных показателей ЦУР</w:t>
      </w:r>
    </w:p>
    <w:p w14:paraId="7BAFF9ED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Консультации по телефону и электронной почте.</w:t>
      </w:r>
    </w:p>
    <w:p w14:paraId="2913F81A" w14:textId="77777777" w:rsidR="00EE78B4" w:rsidRPr="000928F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7E21D2C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14:paraId="72A064F3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PARIS21 </w:t>
      </w:r>
      <w:r>
        <w:rPr>
          <w:rFonts w:ascii="Times New Roman" w:hAnsi="Times New Roman" w:cs="Times New Roman"/>
          <w:sz w:val="24"/>
          <w:szCs w:val="24"/>
        </w:rPr>
        <w:t>Опрос ЦУР</w:t>
      </w:r>
      <w:r w:rsidRPr="005B6444">
        <w:rPr>
          <w:rFonts w:ascii="Times New Roman" w:hAnsi="Times New Roman" w:cs="Times New Roman"/>
          <w:sz w:val="24"/>
          <w:szCs w:val="24"/>
        </w:rPr>
        <w:t xml:space="preserve"> </w:t>
      </w:r>
      <w:r w:rsidRPr="000928F1">
        <w:rPr>
          <w:rFonts w:ascii="Times New Roman" w:hAnsi="Times New Roman" w:cs="Times New Roman"/>
          <w:sz w:val="24"/>
          <w:szCs w:val="24"/>
        </w:rPr>
        <w:t>(Отправить вопрос (ы) в страну)</w:t>
      </w:r>
    </w:p>
    <w:p w14:paraId="0E4DA8E7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Получить данные непосредственно из базы данных страны/веб-сайта</w:t>
      </w:r>
    </w:p>
    <w:p w14:paraId="54556BAD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Совместное обследование/компиляция с национальным агентством и международным органом</w:t>
      </w:r>
    </w:p>
    <w:p w14:paraId="6C10A9CE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Охват: все страны</w:t>
      </w:r>
    </w:p>
    <w:p w14:paraId="564F3B7F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38AA5420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Онлайн-опрос</w:t>
      </w:r>
    </w:p>
    <w:p w14:paraId="796A130F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Генеральный директор (ГД) НС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756A1291" w14:textId="77777777" w:rsidR="00EE78B4" w:rsidRPr="000928F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01574914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Описание:</w:t>
      </w:r>
    </w:p>
    <w:p w14:paraId="0C9B363F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Было опрошено 225 стран. Данные доступны только для 83 стран</w:t>
      </w:r>
    </w:p>
    <w:p w14:paraId="397CC84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ряды:</w:t>
      </w:r>
    </w:p>
    <w:p w14:paraId="031C5CBF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14:paraId="721EBA70" w14:textId="77777777" w:rsidR="00EE78B4" w:rsidRPr="000928F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1FE35D98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14:paraId="708A40D8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Первый квартал 2018 года.</w:t>
      </w:r>
    </w:p>
    <w:p w14:paraId="02E69A41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63B865C9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Первый квартал 2018 года.</w:t>
      </w:r>
    </w:p>
    <w:p w14:paraId="3425B660" w14:textId="77777777" w:rsidR="00EE78B4" w:rsidRPr="000928F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25D25000" w14:textId="77777777" w:rsid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(НС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28F1">
        <w:rPr>
          <w:rFonts w:ascii="Times New Roman" w:hAnsi="Times New Roman" w:cs="Times New Roman"/>
          <w:sz w:val="24"/>
          <w:szCs w:val="24"/>
        </w:rPr>
        <w:t>) стран.</w:t>
      </w:r>
    </w:p>
    <w:p w14:paraId="1053E2A6" w14:textId="77777777" w:rsidR="00EE78B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7D2ABB30" w14:textId="77777777" w:rsidR="00EE78B4" w:rsidRP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EE78B4">
        <w:rPr>
          <w:rFonts w:ascii="Times New Roman" w:hAnsi="Times New Roman" w:cs="Times New Roman"/>
          <w:sz w:val="24"/>
          <w:szCs w:val="24"/>
        </w:rPr>
        <w:t>21</w:t>
      </w:r>
    </w:p>
    <w:p w14:paraId="6B5C2C2D" w14:textId="77777777" w:rsidR="00EE78B4" w:rsidRPr="00EE78B4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4A17B169" w14:textId="77777777" w:rsidR="00EE78B4" w:rsidRPr="00EE78B4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E78B4">
        <w:rPr>
          <w:rFonts w:ascii="Times New Roman" w:hAnsi="Times New Roman" w:cs="Times New Roman"/>
          <w:sz w:val="24"/>
          <w:szCs w:val="24"/>
        </w:rPr>
        <w:t xml:space="preserve">: 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E78B4">
        <w:rPr>
          <w:rFonts w:ascii="Times New Roman" w:hAnsi="Times New Roman" w:cs="Times New Roman"/>
          <w:sz w:val="24"/>
          <w:szCs w:val="24"/>
        </w:rPr>
        <w:t>://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unstats</w:t>
      </w:r>
      <w:r w:rsidRPr="00EE78B4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E78B4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E78B4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unsd</w:t>
      </w:r>
      <w:r w:rsidRPr="00EE78B4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dnss</w:t>
      </w:r>
      <w:r w:rsidRPr="00EE78B4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Pr="00EE78B4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FP</w:t>
      </w:r>
      <w:r w:rsidRPr="00EE78B4">
        <w:rPr>
          <w:rFonts w:ascii="Times New Roman" w:hAnsi="Times New Roman" w:cs="Times New Roman"/>
          <w:sz w:val="24"/>
          <w:szCs w:val="24"/>
        </w:rPr>
        <w:t>-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E78B4">
        <w:rPr>
          <w:rFonts w:ascii="Times New Roman" w:hAnsi="Times New Roman" w:cs="Times New Roman"/>
          <w:sz w:val="24"/>
          <w:szCs w:val="24"/>
        </w:rPr>
        <w:t>-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78B4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14:paraId="09FDD4C0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0928F1">
        <w:rPr>
          <w:rFonts w:ascii="Times New Roman" w:hAnsi="Times New Roman" w:cs="Times New Roman"/>
          <w:sz w:val="24"/>
          <w:szCs w:val="24"/>
        </w:rPr>
        <w:t>: Основополагающие принципы официальной статистики</w:t>
      </w:r>
    </w:p>
    <w:p w14:paraId="69D787CA" w14:textId="77777777" w:rsidR="00EE78B4" w:rsidRPr="000928F1" w:rsidRDefault="00EE78B4" w:rsidP="00EE7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14:paraId="0C813983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имеется.</w:t>
      </w:r>
    </w:p>
    <w:p w14:paraId="548803FF" w14:textId="77777777" w:rsidR="00EE78B4" w:rsidRPr="000928F1" w:rsidRDefault="00EE78B4" w:rsidP="00EE78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EF7D2" w14:textId="77777777" w:rsidR="000928F1" w:rsidRPr="00EE78B4" w:rsidRDefault="000928F1" w:rsidP="00EE78B4">
      <w:bookmarkStart w:id="0" w:name="_GoBack"/>
      <w:bookmarkEnd w:id="0"/>
    </w:p>
    <w:sectPr w:rsidR="000928F1" w:rsidRPr="00EE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259E3"/>
    <w:multiLevelType w:val="hybridMultilevel"/>
    <w:tmpl w:val="7A76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08A"/>
    <w:rsid w:val="000928F1"/>
    <w:rsid w:val="005B6444"/>
    <w:rsid w:val="005E16C1"/>
    <w:rsid w:val="00750F46"/>
    <w:rsid w:val="009F008A"/>
    <w:rsid w:val="00A34C85"/>
    <w:rsid w:val="00B00371"/>
    <w:rsid w:val="00B67473"/>
    <w:rsid w:val="00E04ED2"/>
    <w:rsid w:val="00E715ED"/>
    <w:rsid w:val="00E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D71A"/>
  <w15:docId w15:val="{7D5F99D5-1BC8-3640-AD5E-4648E23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37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Microsoft Office User</cp:lastModifiedBy>
  <cp:revision>4</cp:revision>
  <dcterms:created xsi:type="dcterms:W3CDTF">2018-04-25T09:35:00Z</dcterms:created>
  <dcterms:modified xsi:type="dcterms:W3CDTF">2021-08-19T17:42:00Z</dcterms:modified>
</cp:coreProperties>
</file>