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778F" w14:textId="77777777" w:rsidR="00E36ACC" w:rsidRDefault="00E36ACC" w:rsidP="00E36ACC">
      <w:pPr>
        <w:spacing w:line="276" w:lineRule="auto"/>
        <w:jc w:val="both"/>
        <w:rPr>
          <w:b/>
          <w:lang w:val="cs-CZ"/>
        </w:rPr>
      </w:pPr>
      <w:r w:rsidRPr="0054218A">
        <w:rPr>
          <w:b/>
        </w:rPr>
        <w:t>16</w:t>
      </w:r>
      <w:r>
        <w:rPr>
          <w:b/>
          <w:lang w:val="cs-CZ"/>
        </w:rPr>
        <w:t>-</w:t>
      </w:r>
      <w:r>
        <w:rPr>
          <w:b/>
        </w:rPr>
        <w:t>njy maksat.</w:t>
      </w:r>
      <w:r>
        <w:rPr>
          <w:b/>
          <w:lang w:val="cs-CZ"/>
        </w:rPr>
        <w:t xml:space="preserve"> </w:t>
      </w:r>
      <w:r w:rsidRPr="004F22E5">
        <w:rPr>
          <w:b/>
          <w:lang w:val="cs-CZ"/>
        </w:rPr>
        <w:t>Durnukly ösüşiň hatyrasyna parahatçylyk söýüji we açyk jemgyýet</w:t>
      </w:r>
      <w:r>
        <w:rPr>
          <w:b/>
          <w:lang w:val="cs-CZ"/>
        </w:rPr>
        <w:t>ler</w:t>
      </w:r>
      <w:r w:rsidRPr="004F22E5">
        <w:rPr>
          <w:b/>
          <w:lang w:val="cs-CZ"/>
        </w:rPr>
        <w:t>iň gurulmagyna ýardam bermek, hemmelere adyl kazyýetiň elýeterliligini üpjün etmek hem-de netijeli, hasabatly we ähli derejelerde giňden gatnaşylmagyna esaslanýan edaralary döretmek</w:t>
      </w:r>
    </w:p>
    <w:p w14:paraId="568991B3" w14:textId="77777777" w:rsidR="00E36ACC" w:rsidRDefault="00E36ACC" w:rsidP="00E36ACC">
      <w:pPr>
        <w:spacing w:line="276" w:lineRule="auto"/>
        <w:jc w:val="both"/>
        <w:rPr>
          <w:b/>
          <w:lang w:val="cs-CZ"/>
        </w:rPr>
      </w:pPr>
      <w:r w:rsidRPr="004F22E5">
        <w:rPr>
          <w:b/>
          <w:lang w:val="cs-CZ"/>
        </w:rPr>
        <w:t>16.2</w:t>
      </w:r>
      <w:r>
        <w:rPr>
          <w:b/>
          <w:lang w:val="cs-CZ"/>
        </w:rPr>
        <w:t xml:space="preserve"> </w:t>
      </w:r>
      <w:r w:rsidRPr="004F22E5">
        <w:rPr>
          <w:b/>
          <w:lang w:val="cs-CZ"/>
        </w:rPr>
        <w:t>wezipe.</w:t>
      </w:r>
      <w:r>
        <w:rPr>
          <w:b/>
          <w:lang w:val="cs-CZ"/>
        </w:rPr>
        <w:t xml:space="preserve"> Adamlara rehimsiz garalmagyny, ulanmagy, adam söwdasyny we çagalaryň garşysyna gönükdirilen zorlugyň we jebir bermegiň ähli görnüşlerini bes etmek</w:t>
      </w:r>
      <w:r w:rsidRPr="009B5E0F">
        <w:rPr>
          <w:b/>
          <w:lang w:val="cs-CZ"/>
        </w:rPr>
        <w:t xml:space="preserve"> </w:t>
      </w:r>
    </w:p>
    <w:p w14:paraId="76A75751" w14:textId="77777777" w:rsidR="00E36ACC" w:rsidRDefault="00E36ACC" w:rsidP="00E36ACC">
      <w:pPr>
        <w:spacing w:line="276" w:lineRule="auto"/>
        <w:jc w:val="both"/>
        <w:rPr>
          <w:b/>
          <w:lang w:val="cs-CZ"/>
        </w:rPr>
      </w:pPr>
      <w:r w:rsidRPr="00CE6F2B">
        <w:rPr>
          <w:b/>
        </w:rPr>
        <w:t>16.2.3</w:t>
      </w:r>
      <w:r>
        <w:rPr>
          <w:b/>
          <w:lang w:val="cs-CZ"/>
        </w:rPr>
        <w:t xml:space="preserve"> görkeziji.</w:t>
      </w:r>
      <w:r w:rsidRPr="00CE6F2B">
        <w:rPr>
          <w:b/>
        </w:rPr>
        <w:t xml:space="preserve"> </w:t>
      </w:r>
      <w:r w:rsidRPr="009B5E0F">
        <w:rPr>
          <w:b/>
          <w:lang w:val="cs-CZ"/>
        </w:rPr>
        <w:t>18 ýaşa çenli seksual zorluga sezewar edilen 18-29 ýaşdaky ýaş aýallaryň we erkekleriň</w:t>
      </w:r>
      <w:r>
        <w:rPr>
          <w:lang w:val="cs-CZ"/>
        </w:rPr>
        <w:t xml:space="preserve"> </w:t>
      </w:r>
      <w:r>
        <w:rPr>
          <w:b/>
          <w:lang w:val="cs-CZ"/>
        </w:rPr>
        <w:t>paýy</w:t>
      </w:r>
    </w:p>
    <w:p w14:paraId="0CCDAFB9" w14:textId="77777777" w:rsidR="00E36ACC" w:rsidRPr="00CE6F2B" w:rsidRDefault="00E36ACC" w:rsidP="00E36ACC">
      <w:pPr>
        <w:spacing w:line="276" w:lineRule="auto"/>
        <w:jc w:val="both"/>
      </w:pPr>
    </w:p>
    <w:p w14:paraId="49DAF1E5" w14:textId="77777777" w:rsidR="00E36ACC" w:rsidRPr="009B5E0F" w:rsidRDefault="00E36ACC" w:rsidP="00E36ACC">
      <w:pPr>
        <w:spacing w:line="276" w:lineRule="auto"/>
        <w:jc w:val="both"/>
        <w:rPr>
          <w:b/>
          <w:lang w:val="en-US"/>
        </w:rPr>
      </w:pPr>
      <w:r>
        <w:rPr>
          <w:b/>
          <w:lang w:val="cs-CZ"/>
        </w:rPr>
        <w:t>Institusional maglumatlar</w:t>
      </w:r>
    </w:p>
    <w:p w14:paraId="6F7EC60A" w14:textId="77777777" w:rsidR="00E36ACC" w:rsidRPr="009B5E0F" w:rsidRDefault="00E36ACC" w:rsidP="00E36ACC">
      <w:pPr>
        <w:spacing w:line="276" w:lineRule="auto"/>
        <w:jc w:val="both"/>
        <w:rPr>
          <w:b/>
          <w:lang w:val="en-US"/>
        </w:rPr>
      </w:pPr>
    </w:p>
    <w:p w14:paraId="6D806464" w14:textId="77777777" w:rsidR="00E36ACC" w:rsidRPr="009B5E0F" w:rsidRDefault="00E36ACC" w:rsidP="00E36ACC">
      <w:pPr>
        <w:spacing w:line="276" w:lineRule="auto"/>
        <w:jc w:val="both"/>
        <w:rPr>
          <w:lang w:val="en-US"/>
        </w:rPr>
      </w:pPr>
      <w:r>
        <w:rPr>
          <w:lang w:val="cs-CZ"/>
        </w:rPr>
        <w:t>Gurama (guramalar)</w:t>
      </w:r>
    </w:p>
    <w:p w14:paraId="71984CC8" w14:textId="77777777" w:rsidR="00E36ACC" w:rsidRPr="009B5E0F" w:rsidRDefault="00E36ACC" w:rsidP="00E36ACC">
      <w:pPr>
        <w:spacing w:line="276" w:lineRule="auto"/>
        <w:jc w:val="both"/>
        <w:rPr>
          <w:lang w:val="en-US"/>
        </w:rPr>
      </w:pPr>
    </w:p>
    <w:p w14:paraId="7AC6899E" w14:textId="77777777" w:rsidR="00E36ACC" w:rsidRDefault="00E36ACC" w:rsidP="00E36ACC">
      <w:pPr>
        <w:jc w:val="both"/>
        <w:rPr>
          <w:lang w:val="cs-CZ"/>
        </w:rPr>
      </w:pPr>
      <w:r>
        <w:rPr>
          <w:lang w:val="cs-CZ"/>
        </w:rPr>
        <w:t>BMG-nyň Çagalar gaznasy (ÝUNISEF)</w:t>
      </w:r>
    </w:p>
    <w:p w14:paraId="2D9A6112" w14:textId="77777777" w:rsidR="00E36ACC" w:rsidRPr="007655A3" w:rsidRDefault="00E36ACC" w:rsidP="00E36ACC">
      <w:pPr>
        <w:jc w:val="both"/>
        <w:rPr>
          <w:lang w:val="en-US"/>
        </w:rPr>
      </w:pPr>
    </w:p>
    <w:p w14:paraId="168AADF5" w14:textId="77777777" w:rsidR="00E36ACC" w:rsidRPr="00D435CD" w:rsidRDefault="00E36ACC" w:rsidP="00E36ACC">
      <w:pPr>
        <w:rPr>
          <w:b/>
        </w:rPr>
      </w:pPr>
      <w:r>
        <w:rPr>
          <w:b/>
          <w:lang w:val="cs-CZ"/>
        </w:rPr>
        <w:t>Konsepsiýalar we kesgitlemeler</w:t>
      </w:r>
    </w:p>
    <w:p w14:paraId="61404F3E" w14:textId="77777777" w:rsidR="00E36ACC" w:rsidRDefault="00E36ACC" w:rsidP="00E36ACC">
      <w:pPr>
        <w:spacing w:line="276" w:lineRule="auto"/>
        <w:jc w:val="both"/>
        <w:rPr>
          <w:lang w:val="cs-CZ"/>
        </w:rPr>
      </w:pPr>
    </w:p>
    <w:p w14:paraId="7B2CE30C" w14:textId="77777777" w:rsidR="00E36ACC" w:rsidRDefault="00E36ACC" w:rsidP="00E36ACC">
      <w:pPr>
        <w:spacing w:line="276" w:lineRule="auto"/>
        <w:jc w:val="both"/>
        <w:rPr>
          <w:lang w:val="cs-CZ"/>
        </w:rPr>
      </w:pPr>
      <w:r>
        <w:rPr>
          <w:lang w:val="cs-CZ"/>
        </w:rPr>
        <w:t>Kesgitleme:</w:t>
      </w:r>
      <w:r w:rsidRPr="009B5E0F">
        <w:rPr>
          <w:lang w:val="cs-CZ"/>
        </w:rPr>
        <w:t xml:space="preserve"> </w:t>
      </w:r>
    </w:p>
    <w:p w14:paraId="040F4849" w14:textId="77777777" w:rsidR="00E36ACC" w:rsidRPr="009B5E0F" w:rsidRDefault="00E36ACC" w:rsidP="00E36ACC">
      <w:pPr>
        <w:spacing w:line="276" w:lineRule="auto"/>
        <w:jc w:val="both"/>
        <w:rPr>
          <w:lang w:val="cs-CZ"/>
        </w:rPr>
      </w:pPr>
    </w:p>
    <w:p w14:paraId="5954D4FC" w14:textId="77777777" w:rsidR="00E36ACC" w:rsidRDefault="00E36ACC" w:rsidP="00E36ACC">
      <w:pPr>
        <w:spacing w:line="276" w:lineRule="auto"/>
        <w:jc w:val="both"/>
        <w:rPr>
          <w:lang w:val="cs-CZ"/>
        </w:rPr>
      </w:pPr>
      <w:r w:rsidRPr="009B5E0F">
        <w:rPr>
          <w:lang w:val="cs-CZ"/>
        </w:rPr>
        <w:t>18 ýaşa çenli seksual zorlug</w:t>
      </w:r>
      <w:r>
        <w:rPr>
          <w:lang w:val="cs-CZ"/>
        </w:rPr>
        <w:t xml:space="preserve">a sezewar edilen </w:t>
      </w:r>
      <w:r w:rsidRPr="009B5E0F">
        <w:rPr>
          <w:lang w:val="cs-CZ"/>
        </w:rPr>
        <w:t>18-29 ýaşdaky ýaş aýallaryň we erkekleriň</w:t>
      </w:r>
      <w:r>
        <w:rPr>
          <w:lang w:val="cs-CZ"/>
        </w:rPr>
        <w:t xml:space="preserve"> </w:t>
      </w:r>
      <w:r w:rsidRPr="009B5E0F">
        <w:rPr>
          <w:lang w:val="cs-CZ"/>
        </w:rPr>
        <w:t>paýy</w:t>
      </w:r>
    </w:p>
    <w:p w14:paraId="267BB7CB" w14:textId="77777777" w:rsidR="00E36ACC" w:rsidRPr="009B5E0F" w:rsidRDefault="00E36ACC" w:rsidP="00E36ACC">
      <w:pPr>
        <w:spacing w:line="276" w:lineRule="auto"/>
        <w:jc w:val="both"/>
        <w:rPr>
          <w:lang w:val="cs-CZ"/>
        </w:rPr>
      </w:pPr>
      <w:r w:rsidRPr="009B5E0F">
        <w:rPr>
          <w:lang w:val="cs-CZ"/>
        </w:rPr>
        <w:t xml:space="preserve"> </w:t>
      </w:r>
    </w:p>
    <w:p w14:paraId="73469DF7" w14:textId="77777777" w:rsidR="00E36ACC" w:rsidRPr="00CE6F2B" w:rsidRDefault="00E36ACC" w:rsidP="00E36ACC">
      <w:pPr>
        <w:spacing w:line="276" w:lineRule="auto"/>
        <w:jc w:val="both"/>
      </w:pPr>
      <w:r>
        <w:rPr>
          <w:lang w:val="cs-CZ"/>
        </w:rPr>
        <w:t>Esaslandyrma:</w:t>
      </w:r>
    </w:p>
    <w:p w14:paraId="772707E9" w14:textId="77777777" w:rsidR="00E36ACC" w:rsidRPr="00CE6F2B" w:rsidRDefault="00E36ACC" w:rsidP="00E36ACC">
      <w:pPr>
        <w:spacing w:line="276" w:lineRule="auto"/>
        <w:jc w:val="both"/>
      </w:pPr>
    </w:p>
    <w:p w14:paraId="2F67672A" w14:textId="77777777" w:rsidR="00E36ACC" w:rsidRPr="002765E6" w:rsidRDefault="00E36ACC" w:rsidP="00E36ACC">
      <w:pPr>
        <w:spacing w:line="276" w:lineRule="auto"/>
        <w:jc w:val="both"/>
        <w:rPr>
          <w:lang w:val="cs-CZ"/>
        </w:rPr>
      </w:pPr>
      <w:r>
        <w:rPr>
          <w:lang w:val="cs-CZ"/>
        </w:rPr>
        <w:t>Seksual zorluk çagalaryň hukuklarynyň iň biynjalyk edýän bozulmalarynyň biridir. Çagalykda seksual zorlugyň başdan geçirilmegi ösüşiň ähli jähtlerine – fiziki, psihologik/emosional we sosial ösüşe päsgel berýär. Bolup biljek fiziki ýaralardan başga-da, barlagçylar çagalar babatynda seksual zorlugyň netijeleriniň psihiki saglyk we uly ýaşda özüňi alyp barşyň ýaramaz taraplary üçin netijeleriň giň toplumy bilen baglydygyny yzygiderli ýüze çykarýarlar.</w:t>
      </w:r>
    </w:p>
    <w:p w14:paraId="2CED70EE" w14:textId="77777777" w:rsidR="00E36ACC" w:rsidRPr="002765E6" w:rsidRDefault="00E36ACC" w:rsidP="00E36ACC">
      <w:pPr>
        <w:spacing w:line="276" w:lineRule="auto"/>
        <w:jc w:val="both"/>
        <w:rPr>
          <w:lang w:val="cs-CZ"/>
        </w:rPr>
      </w:pPr>
    </w:p>
    <w:p w14:paraId="2C12168E" w14:textId="77777777" w:rsidR="00E36ACC" w:rsidRDefault="00E36ACC" w:rsidP="00E36ACC">
      <w:pPr>
        <w:spacing w:line="276" w:lineRule="auto"/>
        <w:jc w:val="both"/>
        <w:rPr>
          <w:lang w:val="cs-CZ"/>
        </w:rPr>
      </w:pPr>
      <w:r>
        <w:rPr>
          <w:lang w:val="cs-CZ"/>
        </w:rPr>
        <w:t xml:space="preserve">Bu mesele umumy dünýä boýunça derwaýys bolup durýar, görkeziji bolsa çagalar babatynda zorlugyň has düýpli görnüşleriniň birini kesgitleýär. Çagalaryň zorlugyň ähli görnüşlerinden goralmagyna bolan hukugy Çagalaryň hukuklary hakynda konwensiýada (ÇHK) we onuň Fakultatiw teswirnamalarynda berkidilendir. </w:t>
      </w:r>
    </w:p>
    <w:p w14:paraId="4CF812FD" w14:textId="77777777" w:rsidR="00E36ACC" w:rsidRPr="00CE6F2B" w:rsidRDefault="00E36ACC" w:rsidP="00E36ACC">
      <w:pPr>
        <w:spacing w:line="276" w:lineRule="auto"/>
        <w:jc w:val="both"/>
      </w:pPr>
    </w:p>
    <w:p w14:paraId="63FD3FBC" w14:textId="77777777" w:rsidR="00E36ACC" w:rsidRPr="00CE6F2B" w:rsidRDefault="00E36ACC" w:rsidP="00E36ACC">
      <w:pPr>
        <w:spacing w:line="276" w:lineRule="auto"/>
        <w:jc w:val="both"/>
      </w:pPr>
      <w:r>
        <w:rPr>
          <w:lang w:val="cs-CZ"/>
        </w:rPr>
        <w:t>Düşünjeler:</w:t>
      </w:r>
    </w:p>
    <w:p w14:paraId="0583089C" w14:textId="77777777" w:rsidR="00E36ACC" w:rsidRPr="00CE6F2B" w:rsidRDefault="00E36ACC" w:rsidP="00E36ACC">
      <w:pPr>
        <w:spacing w:line="276" w:lineRule="auto"/>
        <w:jc w:val="both"/>
      </w:pPr>
    </w:p>
    <w:p w14:paraId="0EEDFF13" w14:textId="77777777" w:rsidR="00E36ACC" w:rsidRPr="002765E6" w:rsidRDefault="00E36ACC" w:rsidP="00E36ACC">
      <w:pPr>
        <w:spacing w:line="276" w:lineRule="auto"/>
        <w:jc w:val="both"/>
        <w:rPr>
          <w:lang w:val="en-US"/>
        </w:rPr>
      </w:pPr>
      <w:r>
        <w:rPr>
          <w:lang w:val="cs-CZ"/>
        </w:rPr>
        <w:t>Çagalaryň hukuklary hakynda konwensiýanyň (ÇHK) 13 belgili Umumy tertibiniň belliklerinden kesgitleme:</w:t>
      </w:r>
    </w:p>
    <w:p w14:paraId="5B5F2A6E" w14:textId="77777777" w:rsidR="00E36ACC" w:rsidRPr="002765E6" w:rsidRDefault="00E36ACC" w:rsidP="00E36ACC">
      <w:pPr>
        <w:spacing w:line="276" w:lineRule="auto"/>
        <w:jc w:val="both"/>
        <w:rPr>
          <w:lang w:val="en-US"/>
        </w:rPr>
      </w:pPr>
    </w:p>
    <w:p w14:paraId="6CEBB671" w14:textId="77777777" w:rsidR="00E36ACC" w:rsidRDefault="00E36ACC" w:rsidP="00E36ACC">
      <w:pPr>
        <w:spacing w:line="276" w:lineRule="auto"/>
        <w:jc w:val="both"/>
        <w:rPr>
          <w:lang w:val="cs-CZ"/>
        </w:rPr>
      </w:pPr>
      <w:r>
        <w:rPr>
          <w:lang w:val="cs-CZ"/>
        </w:rPr>
        <w:t xml:space="preserve">Seksual zorluk uly ýaşly tarapyndan çagalar babatynda amala aşyrylan seksual häsiýetli islendik hereketleri göz öňünde tutýar. Jenaýat kanunçylygyna laýyklykda, çagalaryň şol hereketlerden goranmaga hukugy bardyr. Ol şulary öz içine alýar: (a) çagany islendik bikanun ýa-da psihiki taýdan zyýanly seksual herekete gatnaşmaga itermek ýa-da mejbur etmek; (b) çagalary täjirçilik maksadynda seksual ulanmak; (ç) çagalary seksual masgaralaýan audio we wizual obrazlary döretmek üçin olary peýdalanmak; (d) çagalaryň jelepçiligi, seksual gulçulyk, syýahatçylyk ulgamynda seksual ulanmak, seksual ulanmak maksady bilen çaga söwdasy (ýurduň içinde we </w:t>
      </w:r>
      <w:r>
        <w:rPr>
          <w:lang w:val="cs-CZ"/>
        </w:rPr>
        <w:lastRenderedPageBreak/>
        <w:t>halkara derejesinde), seksual maksatlarda çagalary satmak we zorluk ulanyp nika baglaşmak. Hukuk bozujynyň ýaşy boýunça pidadan uly bolan ýa-da güýç ulanan, haýbat atan ýa-da beýleki mejbur ediş serişdelerini peýdalanan ýagdaýynda</w:t>
      </w:r>
      <w:r w:rsidRPr="00D4661B">
        <w:rPr>
          <w:lang w:val="cs-CZ"/>
        </w:rPr>
        <w:t xml:space="preserve"> </w:t>
      </w:r>
      <w:r>
        <w:rPr>
          <w:lang w:val="cs-CZ"/>
        </w:rPr>
        <w:t xml:space="preserve">bir çaga tarapyndan beýleki çaga babatda amala aşyrylan seksual hereketlere hem zorlukly hereketler hökmünde seredilýär. Çagalaryň gatnaşyjy döwlet tarapyndan kesgitlenen ýaş çäginden uly bolan ýagdaýynda çagalaryň arasynda ylalaşyk boýunça amala aşyrylan seksual herekete seksual hereket hökmünde seredilmeýär. </w:t>
      </w:r>
    </w:p>
    <w:p w14:paraId="29C31040" w14:textId="77777777" w:rsidR="00E36ACC" w:rsidRPr="00CE6F2B" w:rsidRDefault="00E36ACC" w:rsidP="00E36ACC">
      <w:pPr>
        <w:spacing w:line="276" w:lineRule="auto"/>
        <w:jc w:val="both"/>
      </w:pPr>
    </w:p>
    <w:p w14:paraId="3B534330" w14:textId="77777777" w:rsidR="00E36ACC" w:rsidRPr="00CE6F2B" w:rsidRDefault="00E36ACC" w:rsidP="00E36ACC">
      <w:pPr>
        <w:spacing w:line="276" w:lineRule="auto"/>
        <w:jc w:val="both"/>
      </w:pPr>
      <w:r>
        <w:rPr>
          <w:lang w:val="cs-CZ"/>
        </w:rPr>
        <w:t>Teswirler we çäklendirmeler:</w:t>
      </w:r>
    </w:p>
    <w:p w14:paraId="04455D69" w14:textId="77777777" w:rsidR="00E36ACC" w:rsidRPr="00CE6F2B" w:rsidRDefault="00E36ACC" w:rsidP="00E36ACC">
      <w:pPr>
        <w:spacing w:line="276" w:lineRule="auto"/>
        <w:jc w:val="both"/>
      </w:pPr>
    </w:p>
    <w:p w14:paraId="741D37DE" w14:textId="77777777" w:rsidR="00E36ACC" w:rsidRDefault="00E36ACC" w:rsidP="00E36ACC">
      <w:pPr>
        <w:spacing w:line="276" w:lineRule="auto"/>
        <w:jc w:val="both"/>
        <w:rPr>
          <w:lang w:val="cs-CZ"/>
        </w:rPr>
      </w:pPr>
      <w:r>
        <w:rPr>
          <w:lang w:val="cs-CZ"/>
        </w:rPr>
        <w:t xml:space="preserve">Şu ugurda deňeşdirip bolýan maglumatlary almak düýpli mesele bolup galýar, sebäbi maglumatlary bilen bagly köp synanyşyklar usullaryň we işläp taýýarlamalaryň dürli barlaglaryna, seksual zorlugyň dürli kesgitlemelere, şablonlara we maglumaty anyklamak üçin soraglara esaslanýar. Şu ugurda nobatdaky mesele arzalaryň ýokdugy bolup durýar, aýratyn hem bu oglanjyklar bilen erkek adamlaryň arasyndaky seksual zorluga degişlidir. </w:t>
      </w:r>
    </w:p>
    <w:p w14:paraId="1FF53EBB" w14:textId="77777777" w:rsidR="00E36ACC" w:rsidRPr="00CE6F2B" w:rsidRDefault="00E36ACC" w:rsidP="00E36ACC">
      <w:pPr>
        <w:spacing w:line="276" w:lineRule="auto"/>
        <w:jc w:val="both"/>
      </w:pPr>
    </w:p>
    <w:p w14:paraId="1E7441CF" w14:textId="77777777" w:rsidR="00E36ACC" w:rsidRPr="00CE6F2B" w:rsidRDefault="00E36ACC" w:rsidP="00E36ACC">
      <w:pPr>
        <w:spacing w:line="276" w:lineRule="auto"/>
        <w:jc w:val="both"/>
        <w:rPr>
          <w:b/>
        </w:rPr>
      </w:pPr>
      <w:r>
        <w:rPr>
          <w:b/>
          <w:lang w:val="cs-CZ"/>
        </w:rPr>
        <w:t>Usulyýet</w:t>
      </w:r>
    </w:p>
    <w:p w14:paraId="6D0D6CAD" w14:textId="77777777" w:rsidR="00E36ACC" w:rsidRPr="00CE6F2B" w:rsidRDefault="00E36ACC" w:rsidP="00E36ACC">
      <w:pPr>
        <w:spacing w:line="276" w:lineRule="auto"/>
        <w:jc w:val="both"/>
        <w:rPr>
          <w:b/>
        </w:rPr>
      </w:pPr>
    </w:p>
    <w:p w14:paraId="370F17D1" w14:textId="77777777" w:rsidR="00E36ACC" w:rsidRPr="00CE6F2B" w:rsidRDefault="00E36ACC" w:rsidP="00E36ACC">
      <w:pPr>
        <w:spacing w:line="276" w:lineRule="auto"/>
        <w:jc w:val="both"/>
        <w:rPr>
          <w:b/>
        </w:rPr>
      </w:pPr>
      <w:r>
        <w:rPr>
          <w:b/>
          <w:lang w:val="cs-CZ"/>
        </w:rPr>
        <w:t>Hasaplama usuly:</w:t>
      </w:r>
    </w:p>
    <w:p w14:paraId="59118737" w14:textId="77777777" w:rsidR="00E36ACC" w:rsidRPr="00CE6F2B" w:rsidRDefault="00E36ACC" w:rsidP="00E36ACC">
      <w:pPr>
        <w:spacing w:line="276" w:lineRule="auto"/>
        <w:jc w:val="both"/>
      </w:pPr>
    </w:p>
    <w:p w14:paraId="107D1E1A" w14:textId="77777777" w:rsidR="00E36ACC" w:rsidRDefault="00E36ACC" w:rsidP="00E36ACC">
      <w:pPr>
        <w:spacing w:line="276" w:lineRule="auto"/>
        <w:jc w:val="both"/>
        <w:rPr>
          <w:lang w:val="cs-CZ"/>
        </w:rPr>
      </w:pPr>
      <w:r>
        <w:rPr>
          <w:lang w:val="cs-CZ"/>
        </w:rPr>
        <w:t xml:space="preserve">18 ýaşa çenli ýaşda seksual zorlugy başdan geçirendigini habar beren 18-29 ýaşdaky ýaş aýallaryň we erkekleriň sany ilatdaky 18-29 ýaşdaky ýaş aýallaryň we erkekleriň umumy sanyna bölünýär we 100-e köpeldilýär. </w:t>
      </w:r>
    </w:p>
    <w:p w14:paraId="2AF88C1C" w14:textId="77777777" w:rsidR="00E36ACC" w:rsidRPr="00CE6F2B" w:rsidRDefault="00E36ACC" w:rsidP="00E36ACC">
      <w:pPr>
        <w:spacing w:line="276" w:lineRule="auto"/>
        <w:jc w:val="both"/>
      </w:pPr>
    </w:p>
    <w:p w14:paraId="1C23DEA6" w14:textId="77777777" w:rsidR="00E36ACC" w:rsidRPr="00CE6F2B" w:rsidRDefault="00E36ACC" w:rsidP="00E36ACC">
      <w:pPr>
        <w:spacing w:line="276" w:lineRule="auto"/>
        <w:jc w:val="both"/>
      </w:pPr>
      <w:r>
        <w:rPr>
          <w:lang w:val="cs-CZ"/>
        </w:rPr>
        <w:t>Bölüji alamatlar:</w:t>
      </w:r>
    </w:p>
    <w:p w14:paraId="27213CEE" w14:textId="77777777" w:rsidR="00E36ACC" w:rsidRPr="00CE6F2B" w:rsidRDefault="00E36ACC" w:rsidP="00E36ACC">
      <w:pPr>
        <w:spacing w:line="276" w:lineRule="auto"/>
        <w:jc w:val="both"/>
      </w:pPr>
    </w:p>
    <w:p w14:paraId="412B39E6" w14:textId="77777777" w:rsidR="00E36ACC" w:rsidRDefault="00E36ACC" w:rsidP="00E36ACC">
      <w:pPr>
        <w:jc w:val="both"/>
        <w:rPr>
          <w:lang w:val="cs-CZ"/>
        </w:rPr>
      </w:pPr>
      <w:r>
        <w:rPr>
          <w:lang w:val="cs-CZ"/>
        </w:rPr>
        <w:t xml:space="preserve">Jynsy, ýaşy, girdejisi, ýaşaýan ýeri, geografik ýagdaýy, maşgala ýagdaýy, bilimi. </w:t>
      </w:r>
    </w:p>
    <w:p w14:paraId="3258F250" w14:textId="77777777" w:rsidR="00E36ACC" w:rsidRPr="00CE6F2B" w:rsidRDefault="00E36ACC" w:rsidP="00E36ACC">
      <w:pPr>
        <w:spacing w:line="276" w:lineRule="auto"/>
        <w:jc w:val="both"/>
      </w:pPr>
    </w:p>
    <w:p w14:paraId="1954C506" w14:textId="77777777" w:rsidR="00E36ACC" w:rsidRPr="00CE6F2B" w:rsidRDefault="00E36ACC" w:rsidP="00E36ACC">
      <w:pPr>
        <w:spacing w:line="276" w:lineRule="auto"/>
        <w:jc w:val="both"/>
        <w:rPr>
          <w:b/>
        </w:rPr>
      </w:pPr>
      <w:r>
        <w:rPr>
          <w:b/>
          <w:lang w:val="cs-CZ"/>
        </w:rPr>
        <w:t>Ýok bolan maglumatlary işlemek:</w:t>
      </w:r>
    </w:p>
    <w:p w14:paraId="6417487A" w14:textId="77777777" w:rsidR="00E36ACC" w:rsidRPr="00CE6F2B" w:rsidRDefault="00E36ACC" w:rsidP="00E36ACC">
      <w:pPr>
        <w:spacing w:line="276" w:lineRule="auto"/>
        <w:jc w:val="both"/>
      </w:pPr>
    </w:p>
    <w:p w14:paraId="6C444D3B" w14:textId="77777777" w:rsidR="00E36ACC" w:rsidRPr="00CE6F2B" w:rsidRDefault="00E36ACC" w:rsidP="00E36ACC">
      <w:pPr>
        <w:numPr>
          <w:ilvl w:val="0"/>
          <w:numId w:val="1"/>
        </w:numPr>
        <w:spacing w:line="276" w:lineRule="auto"/>
        <w:jc w:val="both"/>
      </w:pPr>
      <w:r>
        <w:rPr>
          <w:lang w:val="cs-CZ"/>
        </w:rPr>
        <w:t>Ýurduň derejesminde</w:t>
      </w:r>
    </w:p>
    <w:p w14:paraId="1353B344" w14:textId="77777777" w:rsidR="00E36ACC" w:rsidRPr="00CE6F2B" w:rsidRDefault="00E36ACC" w:rsidP="00E36ACC">
      <w:pPr>
        <w:spacing w:line="276" w:lineRule="auto"/>
        <w:jc w:val="both"/>
      </w:pPr>
    </w:p>
    <w:p w14:paraId="0D1101A9" w14:textId="77777777" w:rsidR="00E36ACC" w:rsidRPr="00CE6F2B" w:rsidRDefault="00E36ACC" w:rsidP="00E36ACC">
      <w:pPr>
        <w:spacing w:line="276" w:lineRule="auto"/>
        <w:jc w:val="both"/>
      </w:pPr>
      <w:r>
        <w:rPr>
          <w:lang w:val="cs-CZ"/>
        </w:rPr>
        <w:t>Ýurt üçin maglumatlaryň doly ýok bolan wagtynda ÝUNISEF ýurt derejesinde baha bermeleri çap etmeýär.</w:t>
      </w:r>
    </w:p>
    <w:p w14:paraId="60796E95" w14:textId="77777777" w:rsidR="00E36ACC" w:rsidRPr="00CE6F2B" w:rsidRDefault="00E36ACC" w:rsidP="00E36ACC">
      <w:pPr>
        <w:spacing w:line="276" w:lineRule="auto"/>
        <w:jc w:val="both"/>
      </w:pPr>
    </w:p>
    <w:p w14:paraId="2D944131" w14:textId="77777777" w:rsidR="00E36ACC" w:rsidRPr="00CE6F2B" w:rsidRDefault="00E36ACC" w:rsidP="00E36ACC">
      <w:pPr>
        <w:numPr>
          <w:ilvl w:val="0"/>
          <w:numId w:val="1"/>
        </w:numPr>
        <w:spacing w:line="276" w:lineRule="auto"/>
        <w:jc w:val="both"/>
      </w:pPr>
      <w:r>
        <w:rPr>
          <w:lang w:val="cs-CZ"/>
        </w:rPr>
        <w:t>Sebit we global derejelerde</w:t>
      </w:r>
      <w:r w:rsidRPr="00CE6F2B">
        <w:t xml:space="preserve"> </w:t>
      </w:r>
    </w:p>
    <w:p w14:paraId="2B95C054" w14:textId="77777777" w:rsidR="00E36ACC" w:rsidRPr="00CE6F2B" w:rsidRDefault="00E36ACC" w:rsidP="00E36ACC">
      <w:pPr>
        <w:spacing w:line="276" w:lineRule="auto"/>
        <w:jc w:val="both"/>
      </w:pPr>
    </w:p>
    <w:p w14:paraId="2B0033F4" w14:textId="77777777" w:rsidR="00E36ACC" w:rsidRDefault="00E36ACC" w:rsidP="00E36ACC">
      <w:pPr>
        <w:spacing w:line="276" w:lineRule="auto"/>
        <w:jc w:val="both"/>
        <w:rPr>
          <w:lang w:val="cs-CZ"/>
        </w:rPr>
      </w:pPr>
      <w:r>
        <w:rPr>
          <w:lang w:val="cs-CZ"/>
        </w:rPr>
        <w:t>Sebitiň ortaça statistiki derejesi maglumatlary ýok bolan ýurtlar babatynda diňe sebitleýin görkezijileri hasaplamak maksatlarynda ulanylýar, ýöne ýurt derejesinde bahalar hökmünde çap edilmeýär.</w:t>
      </w:r>
      <w:r w:rsidRPr="00CE6F2B">
        <w:t xml:space="preserve"> </w:t>
      </w:r>
    </w:p>
    <w:p w14:paraId="41D5DE86" w14:textId="77777777" w:rsidR="00E36ACC" w:rsidRPr="00CE6F2B" w:rsidRDefault="00E36ACC" w:rsidP="00E36ACC">
      <w:pPr>
        <w:spacing w:line="276" w:lineRule="auto"/>
        <w:jc w:val="both"/>
      </w:pPr>
    </w:p>
    <w:p w14:paraId="44C68E13" w14:textId="77777777" w:rsidR="00E36ACC" w:rsidRPr="00CE6F2B" w:rsidRDefault="00E36ACC" w:rsidP="00E36ACC">
      <w:pPr>
        <w:spacing w:line="276" w:lineRule="auto"/>
        <w:jc w:val="both"/>
      </w:pPr>
      <w:r>
        <w:rPr>
          <w:lang w:val="cs-CZ"/>
        </w:rPr>
        <w:t>Sebitleýin jemler:</w:t>
      </w:r>
    </w:p>
    <w:p w14:paraId="10454F1D" w14:textId="77777777" w:rsidR="00E36ACC" w:rsidRPr="00CE6F2B" w:rsidRDefault="00E36ACC" w:rsidP="00E36ACC">
      <w:pPr>
        <w:spacing w:line="276" w:lineRule="auto"/>
        <w:jc w:val="both"/>
      </w:pPr>
    </w:p>
    <w:p w14:paraId="4DF8C7B4" w14:textId="77777777" w:rsidR="00E36ACC" w:rsidRDefault="00E36ACC" w:rsidP="00E36ACC">
      <w:pPr>
        <w:spacing w:line="276" w:lineRule="auto"/>
        <w:jc w:val="both"/>
        <w:rPr>
          <w:lang w:val="cs-CZ"/>
        </w:rPr>
      </w:pPr>
      <w:r>
        <w:rPr>
          <w:lang w:val="cs-CZ"/>
        </w:rPr>
        <w:t>Dünýäni emele getirýän sebitleriň ählisiniň ortaça ölçenen</w:t>
      </w:r>
      <w:r w:rsidRPr="00C3454E">
        <w:rPr>
          <w:lang w:val="cs-CZ"/>
        </w:rPr>
        <w:t xml:space="preserve"> </w:t>
      </w:r>
      <w:r>
        <w:rPr>
          <w:lang w:val="cs-CZ"/>
        </w:rPr>
        <w:t xml:space="preserve">görkezijileri dünýäniň jemi görkezjileri bolup durýar. Sebite girýän ýurtlaryň ortaça ölçenen görkezijileri sebitleýin görkezijiler bolup durýar </w:t>
      </w:r>
    </w:p>
    <w:p w14:paraId="5C1218C2" w14:textId="77777777" w:rsidR="00E36ACC" w:rsidRPr="00CE6F2B" w:rsidRDefault="00E36ACC" w:rsidP="00E36ACC">
      <w:pPr>
        <w:spacing w:line="276" w:lineRule="auto"/>
        <w:jc w:val="both"/>
      </w:pPr>
    </w:p>
    <w:p w14:paraId="3D4CB88C" w14:textId="77777777" w:rsidR="00E36ACC" w:rsidRPr="00CE6F2B" w:rsidRDefault="00E36ACC" w:rsidP="00E36ACC">
      <w:pPr>
        <w:spacing w:line="276" w:lineRule="auto"/>
        <w:jc w:val="both"/>
        <w:rPr>
          <w:b/>
        </w:rPr>
      </w:pPr>
      <w:r>
        <w:rPr>
          <w:b/>
          <w:lang w:val="cs-CZ"/>
        </w:rPr>
        <w:lastRenderedPageBreak/>
        <w:t>Maglumat çeşmeleri</w:t>
      </w:r>
    </w:p>
    <w:p w14:paraId="4350A62E" w14:textId="77777777" w:rsidR="00E36ACC" w:rsidRPr="00CE6F2B" w:rsidRDefault="00E36ACC" w:rsidP="00E36ACC">
      <w:pPr>
        <w:spacing w:line="276" w:lineRule="auto"/>
        <w:jc w:val="both"/>
      </w:pPr>
    </w:p>
    <w:p w14:paraId="08040BF4" w14:textId="77777777" w:rsidR="00E36ACC" w:rsidRDefault="00E36ACC" w:rsidP="00E36ACC">
      <w:pPr>
        <w:spacing w:line="276" w:lineRule="auto"/>
        <w:jc w:val="both"/>
        <w:rPr>
          <w:lang w:val="cs-CZ"/>
        </w:rPr>
      </w:pPr>
      <w:r>
        <w:rPr>
          <w:lang w:val="cs-CZ"/>
        </w:rPr>
        <w:t>Beýan etme:</w:t>
      </w:r>
    </w:p>
    <w:p w14:paraId="1E4B4FEE" w14:textId="77777777" w:rsidR="00E36ACC" w:rsidRPr="00CE6F2B" w:rsidRDefault="00E36ACC" w:rsidP="00E36ACC">
      <w:pPr>
        <w:spacing w:line="276" w:lineRule="auto"/>
        <w:jc w:val="both"/>
      </w:pPr>
    </w:p>
    <w:p w14:paraId="4A463175" w14:textId="77777777" w:rsidR="00E36ACC" w:rsidRPr="00CE6F2B" w:rsidRDefault="00E36ACC" w:rsidP="00E36ACC">
      <w:pPr>
        <w:spacing w:line="276" w:lineRule="auto"/>
        <w:jc w:val="both"/>
      </w:pPr>
      <w:r>
        <w:rPr>
          <w:lang w:val="cs-CZ"/>
        </w:rPr>
        <w:t>Öý hojalyklaryna geçirilýän</w:t>
      </w:r>
      <w:r w:rsidRPr="00CE6F2B">
        <w:t xml:space="preserve"> </w:t>
      </w:r>
      <w:r>
        <w:rPr>
          <w:lang w:val="cs-CZ"/>
        </w:rPr>
        <w:t>DMO ýaly görkezijiler 1990-njy ýyldan bäri girdeji derejesi pes we ortaça bolan ýurtlarda şu görkeziji boýunça maglumatlary ýygnaýar.</w:t>
      </w:r>
    </w:p>
    <w:p w14:paraId="01E420BC" w14:textId="77777777" w:rsidR="00E36ACC" w:rsidRPr="00CE6F2B" w:rsidRDefault="00E36ACC" w:rsidP="00E36ACC">
      <w:pPr>
        <w:spacing w:line="276" w:lineRule="auto"/>
        <w:jc w:val="both"/>
      </w:pPr>
    </w:p>
    <w:p w14:paraId="27C88DDC" w14:textId="77777777" w:rsidR="00E36ACC" w:rsidRPr="00CE6F2B" w:rsidRDefault="00E36ACC" w:rsidP="00E36ACC">
      <w:pPr>
        <w:spacing w:line="276" w:lineRule="auto"/>
        <w:jc w:val="both"/>
      </w:pPr>
      <w:r>
        <w:rPr>
          <w:lang w:val="cs-CZ"/>
        </w:rPr>
        <w:t>Maglumatlary ýygnamak işi:</w:t>
      </w:r>
    </w:p>
    <w:p w14:paraId="53F7084A" w14:textId="77777777" w:rsidR="00E36ACC" w:rsidRPr="00CE6F2B" w:rsidRDefault="00E36ACC" w:rsidP="00E36ACC">
      <w:pPr>
        <w:spacing w:line="276" w:lineRule="auto"/>
        <w:jc w:val="both"/>
      </w:pPr>
    </w:p>
    <w:p w14:paraId="4705E7C8" w14:textId="77777777" w:rsidR="00E36ACC" w:rsidRDefault="00E36ACC" w:rsidP="00E36ACC">
      <w:pPr>
        <w:spacing w:line="276" w:lineRule="auto"/>
        <w:jc w:val="both"/>
        <w:rPr>
          <w:lang w:val="cs-CZ"/>
        </w:rPr>
      </w:pPr>
      <w:r>
        <w:rPr>
          <w:lang w:val="cs-CZ"/>
        </w:rPr>
        <w:t>ÝNISEF özüniň Maksatlar üçin görkezijiler babatynda ýurtlar boýunça hasabatlylyk (MGÝH) atly global maglumatlar binýadyny her ýyl täzelemegi geçirýär. Bu çäre ÝUNISEF-iň maglumatlar binýadynyň täzelenen we halkara derejesinde deňeşdirip bolýan maglumatlary öz içine almagyny üpjün etmek maksatlarynda ÝUNISEF-iň döwlet bölümleri bilen ýakyn hyzmatdaşlykda geçirilýär.</w:t>
      </w:r>
      <w:r w:rsidRPr="003C3F90">
        <w:rPr>
          <w:lang w:val="cs-CZ"/>
        </w:rPr>
        <w:t xml:space="preserve"> </w:t>
      </w:r>
      <w:r>
        <w:rPr>
          <w:lang w:val="cs-CZ"/>
        </w:rPr>
        <w:t>ÝUNISEF-iň döwlet bölümlerine aýallaryň we çagalaryň hal-ýagdaýyna degişli möhüm görkezijileriň birnäçesi boýunça islendik täze maglumatlary onlaýn ulgamyň üstünden bermek teklip edilýär. Döwlet bölümleri tarapyndan iberilen täze maglumatlar soňra, berlen maglumatlaryň laýyklygyny we umumy sanyny barlamak üçin, ÝUNISEF-iň ştabynda sektorlaryň hünärmenleri tarapyndan barlanýar. Seretmek maglumatlar binýadyna diňe iň soňky we ygtybarly maglumatlaryň goşulmagyna göz ýetirmek üçin obýektiw kriterilere esaslanýar. Barlagdan soň</w:t>
      </w:r>
      <w:r w:rsidRPr="0059692B">
        <w:rPr>
          <w:lang w:val="cs-CZ"/>
        </w:rPr>
        <w:t xml:space="preserve"> </w:t>
      </w:r>
      <w:r>
        <w:rPr>
          <w:lang w:val="cs-CZ"/>
        </w:rPr>
        <w:t xml:space="preserve">ikitaraplaýyn aragatnaşygy geçirmek mümkin bolýar, onuň barşynda haýsy anyk bölümleriň kabul edilendigi, haýsylarynyň  kabul edilmeýändigi habar berilýär. Soňra kabul edilen maglumatlaryň täze birlikleri ÝUNISEF-iň global maglumatlar binýadyna goşulýar we „Dünýäde çagalaryň ýagdaýy“ statistiki tablisalarda, şeýle hem maglumatlada esaslanýan beýleki ähli habarlarda/materiallarda çap edilýär. Şeýle hem maglumatlaryň täzelenen binýady Internetde şu salgy boýunça çap edilýär </w:t>
      </w:r>
      <w:r w:rsidRPr="002B4F20">
        <w:rPr>
          <w:lang w:val="cs-CZ"/>
        </w:rPr>
        <w:t>data.unicef.org</w:t>
      </w:r>
      <w:r>
        <w:rPr>
          <w:lang w:val="cs-CZ"/>
        </w:rPr>
        <w:t>.</w:t>
      </w:r>
    </w:p>
    <w:p w14:paraId="4899C8E2" w14:textId="77777777" w:rsidR="00E36ACC" w:rsidRPr="00CE6F2B" w:rsidRDefault="00E36ACC" w:rsidP="00E36ACC">
      <w:pPr>
        <w:spacing w:line="276" w:lineRule="auto"/>
        <w:jc w:val="both"/>
      </w:pPr>
    </w:p>
    <w:p w14:paraId="4EBC6F27" w14:textId="77777777" w:rsidR="00E36ACC" w:rsidRDefault="00E36ACC" w:rsidP="00E36ACC">
      <w:pPr>
        <w:spacing w:line="276" w:lineRule="auto"/>
        <w:jc w:val="both"/>
        <w:rPr>
          <w:lang w:val="cs-CZ"/>
        </w:rPr>
      </w:pPr>
      <w:r>
        <w:rPr>
          <w:lang w:val="cs-CZ"/>
        </w:rPr>
        <w:t>Şeýle hem ÝUNISEF ýylyň dowamynda olar global maglumatlar binýadyna goşulmazyndan öň ÝUNISEF-iň döwlet bölümi tarapyndan öwrenilen goşmaça maglumat çeşmelerini gözleýär.</w:t>
      </w:r>
    </w:p>
    <w:p w14:paraId="2E00F7F9" w14:textId="77777777" w:rsidR="00E36ACC" w:rsidRPr="00CE6F2B" w:rsidRDefault="00E36ACC" w:rsidP="00E36ACC">
      <w:pPr>
        <w:spacing w:line="276" w:lineRule="auto"/>
        <w:jc w:val="both"/>
      </w:pPr>
    </w:p>
    <w:p w14:paraId="7635C5E6" w14:textId="77777777" w:rsidR="00E36ACC" w:rsidRPr="00CE6F2B" w:rsidRDefault="00E36ACC" w:rsidP="00E36ACC">
      <w:pPr>
        <w:spacing w:line="276" w:lineRule="auto"/>
        <w:jc w:val="both"/>
        <w:rPr>
          <w:b/>
        </w:rPr>
      </w:pPr>
      <w:r>
        <w:rPr>
          <w:b/>
          <w:lang w:val="cs-CZ"/>
        </w:rPr>
        <w:t>Maglumatlaryň bolmagy</w:t>
      </w:r>
    </w:p>
    <w:p w14:paraId="07F5FC79" w14:textId="77777777" w:rsidR="00E36ACC" w:rsidRPr="00CE6F2B" w:rsidRDefault="00E36ACC" w:rsidP="00E36ACC">
      <w:pPr>
        <w:spacing w:line="276" w:lineRule="auto"/>
        <w:jc w:val="both"/>
      </w:pPr>
    </w:p>
    <w:p w14:paraId="02E36170" w14:textId="77777777" w:rsidR="00E36ACC" w:rsidRDefault="00E36ACC" w:rsidP="00E36ACC">
      <w:pPr>
        <w:spacing w:line="276" w:lineRule="auto"/>
        <w:jc w:val="both"/>
        <w:rPr>
          <w:lang w:val="cs-CZ"/>
        </w:rPr>
      </w:pPr>
      <w:r>
        <w:rPr>
          <w:lang w:val="cs-CZ"/>
        </w:rPr>
        <w:t>Häzirki wagtda girdeji derejesi pes we ortaça bolan 34 ýurtdan aýallar baradaky we</w:t>
      </w:r>
      <w:r w:rsidRPr="00E422FC">
        <w:rPr>
          <w:lang w:val="cs-CZ"/>
        </w:rPr>
        <w:t xml:space="preserve"> </w:t>
      </w:r>
      <w:r>
        <w:rPr>
          <w:lang w:val="cs-CZ"/>
        </w:rPr>
        <w:t xml:space="preserve">girdeji derejesi pes we ortaça bolan 5 ýurtdan erkekler barada milli taýdan wekilçilikli we deňeşdirip bolýan maglumatlar elýeterdir. </w:t>
      </w:r>
    </w:p>
    <w:p w14:paraId="681DB0FE" w14:textId="77777777" w:rsidR="00E36ACC" w:rsidRPr="00CE6F2B" w:rsidRDefault="00E36ACC" w:rsidP="00E36ACC">
      <w:pPr>
        <w:spacing w:line="276" w:lineRule="auto"/>
        <w:jc w:val="both"/>
      </w:pPr>
    </w:p>
    <w:p w14:paraId="561C0007" w14:textId="77777777" w:rsidR="00E36ACC" w:rsidRPr="00E422FC" w:rsidRDefault="00E36ACC" w:rsidP="00E36ACC">
      <w:pPr>
        <w:spacing w:line="276" w:lineRule="auto"/>
        <w:jc w:val="both"/>
        <w:rPr>
          <w:b/>
          <w:lang w:val="en-US"/>
        </w:rPr>
      </w:pPr>
      <w:r>
        <w:rPr>
          <w:b/>
          <w:lang w:val="cs-CZ"/>
        </w:rPr>
        <w:t>Senenama</w:t>
      </w:r>
    </w:p>
    <w:p w14:paraId="0B39F1C6" w14:textId="77777777" w:rsidR="00E36ACC" w:rsidRPr="00E422FC" w:rsidRDefault="00E36ACC" w:rsidP="00E36ACC">
      <w:pPr>
        <w:spacing w:line="276" w:lineRule="auto"/>
        <w:jc w:val="both"/>
        <w:rPr>
          <w:lang w:val="en-US"/>
        </w:rPr>
      </w:pPr>
    </w:p>
    <w:p w14:paraId="48FCFB9E" w14:textId="77777777" w:rsidR="00E36ACC" w:rsidRPr="00E422FC" w:rsidRDefault="00E36ACC" w:rsidP="00E36ACC">
      <w:pPr>
        <w:spacing w:line="276" w:lineRule="auto"/>
        <w:jc w:val="both"/>
        <w:rPr>
          <w:lang w:val="en-US"/>
        </w:rPr>
      </w:pPr>
      <w:r>
        <w:rPr>
          <w:lang w:val="cs-CZ"/>
        </w:rPr>
        <w:t>Elýeter däl</w:t>
      </w:r>
    </w:p>
    <w:p w14:paraId="2C4DA934" w14:textId="77777777" w:rsidR="00E36ACC" w:rsidRPr="00E422FC" w:rsidRDefault="00E36ACC" w:rsidP="00E36ACC">
      <w:pPr>
        <w:spacing w:line="276" w:lineRule="auto"/>
        <w:jc w:val="both"/>
        <w:rPr>
          <w:lang w:val="en-US"/>
        </w:rPr>
      </w:pPr>
    </w:p>
    <w:p w14:paraId="3A60EA56" w14:textId="77777777" w:rsidR="00E36ACC" w:rsidRPr="00E422FC" w:rsidRDefault="00E36ACC" w:rsidP="00E36ACC">
      <w:pPr>
        <w:spacing w:line="276" w:lineRule="auto"/>
        <w:jc w:val="both"/>
        <w:rPr>
          <w:b/>
          <w:lang w:val="en-US"/>
        </w:rPr>
      </w:pPr>
      <w:r>
        <w:rPr>
          <w:b/>
          <w:lang w:val="cs-CZ"/>
        </w:rPr>
        <w:t>Maglumatlar bilen üpjün edijiler</w:t>
      </w:r>
    </w:p>
    <w:p w14:paraId="330AB2CB" w14:textId="77777777" w:rsidR="00E36ACC" w:rsidRPr="00E422FC" w:rsidRDefault="00E36ACC" w:rsidP="00E36ACC">
      <w:pPr>
        <w:spacing w:line="276" w:lineRule="auto"/>
        <w:jc w:val="both"/>
        <w:rPr>
          <w:lang w:val="en-US"/>
        </w:rPr>
      </w:pPr>
      <w:r w:rsidRPr="00E422FC">
        <w:rPr>
          <w:lang w:val="en-US"/>
        </w:rPr>
        <w:t xml:space="preserve"> </w:t>
      </w:r>
    </w:p>
    <w:p w14:paraId="3C79EF83" w14:textId="77777777" w:rsidR="00E36ACC" w:rsidRPr="00FE6A3B" w:rsidRDefault="00E36ACC" w:rsidP="00E36ACC">
      <w:pPr>
        <w:jc w:val="both"/>
        <w:rPr>
          <w:lang w:val="en-US"/>
        </w:rPr>
      </w:pPr>
      <w:r>
        <w:rPr>
          <w:lang w:val="cs-CZ"/>
        </w:rPr>
        <w:t>Milli statistika müdirlikleri (köp babatda) ýa-da aýallaryň we erkekler babatynda seksual zorluga milli gözegçiligi geçiren pudaklaýyn ministrlikler / beýleki hökümet guramalary.</w:t>
      </w:r>
    </w:p>
    <w:p w14:paraId="2CE63F4B" w14:textId="77777777" w:rsidR="00E36ACC" w:rsidRPr="00FE6A3B" w:rsidRDefault="00E36ACC" w:rsidP="00E36ACC">
      <w:pPr>
        <w:spacing w:line="276" w:lineRule="auto"/>
        <w:jc w:val="both"/>
        <w:rPr>
          <w:lang w:val="en-US"/>
        </w:rPr>
      </w:pPr>
    </w:p>
    <w:p w14:paraId="1816FDC2" w14:textId="77777777" w:rsidR="00E36ACC" w:rsidRPr="00FE6A3B" w:rsidRDefault="00E36ACC" w:rsidP="00E36ACC">
      <w:pPr>
        <w:spacing w:line="276" w:lineRule="auto"/>
        <w:jc w:val="both"/>
        <w:rPr>
          <w:b/>
          <w:lang w:val="en-US"/>
        </w:rPr>
      </w:pPr>
      <w:r>
        <w:rPr>
          <w:b/>
          <w:lang w:val="cs-CZ"/>
        </w:rPr>
        <w:t>Maglumatlary düzüjiler</w:t>
      </w:r>
    </w:p>
    <w:p w14:paraId="4511C954" w14:textId="77777777" w:rsidR="00E36ACC" w:rsidRPr="00FE6A3B" w:rsidRDefault="00E36ACC" w:rsidP="00E36ACC">
      <w:pPr>
        <w:spacing w:line="276" w:lineRule="auto"/>
        <w:jc w:val="both"/>
        <w:rPr>
          <w:lang w:val="en-US"/>
        </w:rPr>
      </w:pPr>
    </w:p>
    <w:p w14:paraId="56656ACA" w14:textId="77777777" w:rsidR="00E36ACC" w:rsidRPr="00FE6A3B" w:rsidRDefault="00E36ACC" w:rsidP="00E36ACC">
      <w:pPr>
        <w:spacing w:line="276" w:lineRule="auto"/>
        <w:jc w:val="both"/>
        <w:rPr>
          <w:lang w:val="en-US"/>
        </w:rPr>
      </w:pPr>
      <w:r>
        <w:rPr>
          <w:lang w:val="cs-CZ"/>
        </w:rPr>
        <w:lastRenderedPageBreak/>
        <w:t>ÝUNISEF</w:t>
      </w:r>
    </w:p>
    <w:p w14:paraId="0BBEA7F8" w14:textId="77777777" w:rsidR="00E36ACC" w:rsidRPr="00FE6A3B" w:rsidRDefault="00E36ACC" w:rsidP="00E36ACC">
      <w:pPr>
        <w:spacing w:line="276" w:lineRule="auto"/>
        <w:jc w:val="both"/>
        <w:rPr>
          <w:lang w:val="en-US"/>
        </w:rPr>
      </w:pPr>
    </w:p>
    <w:p w14:paraId="2C3E8DBE" w14:textId="77777777" w:rsidR="00E36ACC" w:rsidRPr="00FE6A3B" w:rsidRDefault="00E36ACC" w:rsidP="00E36ACC">
      <w:pPr>
        <w:spacing w:line="276" w:lineRule="auto"/>
        <w:jc w:val="both"/>
        <w:rPr>
          <w:b/>
          <w:lang w:val="en-US"/>
        </w:rPr>
      </w:pPr>
      <w:r>
        <w:rPr>
          <w:b/>
          <w:lang w:val="cs-CZ"/>
        </w:rPr>
        <w:t>Salşgylanmalar</w:t>
      </w:r>
    </w:p>
    <w:p w14:paraId="76D071C9" w14:textId="77777777" w:rsidR="00E36ACC" w:rsidRPr="00FE6A3B" w:rsidRDefault="00E36ACC" w:rsidP="00E36ACC">
      <w:pPr>
        <w:spacing w:line="276" w:lineRule="auto"/>
        <w:jc w:val="both"/>
        <w:rPr>
          <w:lang w:val="en-US"/>
        </w:rPr>
      </w:pPr>
    </w:p>
    <w:p w14:paraId="35AA1BF7" w14:textId="77777777" w:rsidR="00E36ACC" w:rsidRPr="00FE6A3B" w:rsidRDefault="00E36ACC" w:rsidP="00E36ACC">
      <w:pPr>
        <w:spacing w:line="276" w:lineRule="auto"/>
        <w:jc w:val="both"/>
        <w:rPr>
          <w:lang w:val="en-US"/>
        </w:rPr>
      </w:pPr>
      <w:r w:rsidRPr="00FE6A3B">
        <w:rPr>
          <w:lang w:val="en-US"/>
        </w:rPr>
        <w:t>URL-</w:t>
      </w:r>
      <w:r>
        <w:rPr>
          <w:lang w:val="cs-CZ"/>
        </w:rPr>
        <w:t>salgy:</w:t>
      </w:r>
    </w:p>
    <w:p w14:paraId="59FF9497" w14:textId="77777777" w:rsidR="00E36ACC" w:rsidRPr="00FE6A3B" w:rsidRDefault="00E36ACC" w:rsidP="00E36ACC">
      <w:pPr>
        <w:spacing w:line="276" w:lineRule="auto"/>
        <w:jc w:val="both"/>
        <w:rPr>
          <w:lang w:val="en-US"/>
        </w:rPr>
      </w:pPr>
    </w:p>
    <w:p w14:paraId="3CF45818" w14:textId="77777777" w:rsidR="00E36ACC" w:rsidRPr="00CE6F2B" w:rsidRDefault="00E36ACC" w:rsidP="00E36ACC">
      <w:pPr>
        <w:spacing w:line="276" w:lineRule="auto"/>
        <w:jc w:val="both"/>
      </w:pPr>
      <w:r w:rsidRPr="00CE6F2B">
        <w:t>data.unicef.org</w:t>
      </w:r>
    </w:p>
    <w:p w14:paraId="04E47880" w14:textId="77777777" w:rsidR="00E36ACC" w:rsidRPr="00CE6F2B" w:rsidRDefault="00E36ACC" w:rsidP="00E36ACC">
      <w:pPr>
        <w:spacing w:line="276" w:lineRule="auto"/>
        <w:jc w:val="both"/>
      </w:pPr>
    </w:p>
    <w:p w14:paraId="4BEF6991" w14:textId="77777777" w:rsidR="00E36ACC" w:rsidRPr="00CE6F2B" w:rsidRDefault="00E36ACC" w:rsidP="00E36ACC">
      <w:pPr>
        <w:spacing w:line="276" w:lineRule="auto"/>
        <w:jc w:val="both"/>
      </w:pPr>
      <w:r>
        <w:rPr>
          <w:lang w:val="cs-CZ"/>
        </w:rPr>
        <w:t>Salgylanmalar:</w:t>
      </w:r>
    </w:p>
    <w:p w14:paraId="3AB1B9D1" w14:textId="77777777" w:rsidR="00E36ACC" w:rsidRPr="00CE6F2B" w:rsidRDefault="00E36ACC" w:rsidP="00E36ACC">
      <w:pPr>
        <w:spacing w:line="276" w:lineRule="auto"/>
        <w:jc w:val="both"/>
      </w:pPr>
    </w:p>
    <w:p w14:paraId="4F324E1B" w14:textId="77777777" w:rsidR="00E36ACC" w:rsidRPr="00CE6F2B" w:rsidRDefault="00E36ACC" w:rsidP="00E36ACC">
      <w:pPr>
        <w:spacing w:line="276" w:lineRule="auto"/>
        <w:jc w:val="both"/>
      </w:pPr>
      <w:hyperlink r:id="rId5" w:history="1">
        <w:r w:rsidRPr="00CE6F2B">
          <w:rPr>
            <w:rStyle w:val="Hyperlink"/>
          </w:rPr>
          <w:t>http://data.unicef.org/child-protection/sexual-violence.html</w:t>
        </w:r>
      </w:hyperlink>
      <w:r w:rsidRPr="00CE6F2B">
        <w:t xml:space="preserve"> </w:t>
      </w:r>
    </w:p>
    <w:p w14:paraId="57EB5113" w14:textId="77777777" w:rsidR="00E36ACC" w:rsidRPr="00CE6F2B" w:rsidRDefault="00E36ACC" w:rsidP="00E36ACC">
      <w:pPr>
        <w:spacing w:line="276" w:lineRule="auto"/>
        <w:jc w:val="both"/>
      </w:pPr>
    </w:p>
    <w:p w14:paraId="164FBCC7" w14:textId="77777777" w:rsidR="00DB3B96" w:rsidRPr="00E36ACC" w:rsidRDefault="00DB3B96" w:rsidP="00E36ACC">
      <w:bookmarkStart w:id="0" w:name="_GoBack"/>
      <w:bookmarkEnd w:id="0"/>
    </w:p>
    <w:sectPr w:rsidR="00DB3B96" w:rsidRPr="00E36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3148B"/>
    <w:multiLevelType w:val="hybridMultilevel"/>
    <w:tmpl w:val="88FA8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CD"/>
    <w:rsid w:val="000B6EE5"/>
    <w:rsid w:val="00155FCD"/>
    <w:rsid w:val="001E67DD"/>
    <w:rsid w:val="00205088"/>
    <w:rsid w:val="002765E6"/>
    <w:rsid w:val="003E0C4E"/>
    <w:rsid w:val="004B1AB8"/>
    <w:rsid w:val="004F088D"/>
    <w:rsid w:val="004F1BB7"/>
    <w:rsid w:val="00560854"/>
    <w:rsid w:val="0059692B"/>
    <w:rsid w:val="00612563"/>
    <w:rsid w:val="00621A5E"/>
    <w:rsid w:val="00652387"/>
    <w:rsid w:val="006F525C"/>
    <w:rsid w:val="008128B3"/>
    <w:rsid w:val="00831B8F"/>
    <w:rsid w:val="008F6D48"/>
    <w:rsid w:val="009B5E0F"/>
    <w:rsid w:val="00B77393"/>
    <w:rsid w:val="00C3454E"/>
    <w:rsid w:val="00C402F4"/>
    <w:rsid w:val="00CE6995"/>
    <w:rsid w:val="00CE6F2B"/>
    <w:rsid w:val="00D4661B"/>
    <w:rsid w:val="00DB3B96"/>
    <w:rsid w:val="00E36ACC"/>
    <w:rsid w:val="00E422FC"/>
    <w:rsid w:val="00FB0544"/>
    <w:rsid w:val="00FE6A3B"/>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B4E95"/>
  <w15:chartTrackingRefBased/>
  <w15:docId w15:val="{D5365802-168F-3C49-80D2-6327F5AC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FC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ta.unicef.org/child-protection/sexual-violen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Цель 16: Способствовать построению миролюбивых, инклюзивных обществ для устойчивого развития, обеспечить всеобщий доступ к правосудию и построить эффективные, подотчетные и инклюзивные учреждения на всех уровнях</vt:lpstr>
    </vt:vector>
  </TitlesOfParts>
  <Company>RePack by SPecialiST</Company>
  <LinksUpToDate>false</LinksUpToDate>
  <CharactersWithSpaces>6740</CharactersWithSpaces>
  <SharedDoc>false</SharedDoc>
  <HLinks>
    <vt:vector size="6" baseType="variant">
      <vt:variant>
        <vt:i4>196612</vt:i4>
      </vt:variant>
      <vt:variant>
        <vt:i4>0</vt:i4>
      </vt:variant>
      <vt:variant>
        <vt:i4>0</vt:i4>
      </vt:variant>
      <vt:variant>
        <vt:i4>5</vt:i4>
      </vt:variant>
      <vt:variant>
        <vt:lpwstr>http://data.unicef.org/child-protection/sexual-violence.html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16: Способствовать построению миролюбивых, инклюзивных обществ для устойчивого развития, обеспечить всеобщий доступ к правосудию и построить эффективные, подотчетные и инклюзивные учреждения на всех уровнях</dc:title>
  <dc:subject/>
  <dc:creator>psidominator@yandex.ru</dc:creator>
  <cp:keywords/>
  <cp:lastModifiedBy>Microsoft Office User</cp:lastModifiedBy>
  <cp:revision>3</cp:revision>
  <dcterms:created xsi:type="dcterms:W3CDTF">2021-08-06T11:17:00Z</dcterms:created>
  <dcterms:modified xsi:type="dcterms:W3CDTF">2021-08-19T17:23:00Z</dcterms:modified>
</cp:coreProperties>
</file>