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E583A" w14:textId="77777777" w:rsidR="006378F4" w:rsidRPr="003C1D5B" w:rsidRDefault="006378F4" w:rsidP="006378F4">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ru-RU"/>
        </w:rPr>
        <w:t>13</w:t>
      </w:r>
      <w:r>
        <w:rPr>
          <w:rFonts w:ascii="Times New Roman" w:eastAsia="yandex-sans" w:hAnsi="Times New Roman" w:cs="Times New Roman"/>
          <w:b/>
          <w:color w:val="000000"/>
          <w:shd w:val="clear" w:color="auto" w:fill="FFFFFF"/>
          <w:lang w:val="cs-CZ"/>
        </w:rPr>
        <w:t>-</w:t>
      </w:r>
      <w:r w:rsidRPr="003C1D5B">
        <w:rPr>
          <w:rFonts w:ascii="Times New Roman" w:hAnsi="Times New Roman" w:cs="Times New Roman"/>
          <w:b/>
          <w:lang w:val="tk-TM"/>
        </w:rPr>
        <w:t>nji maksa</w:t>
      </w:r>
      <w:r>
        <w:rPr>
          <w:rFonts w:ascii="Times New Roman" w:hAnsi="Times New Roman" w:cs="Times New Roman"/>
          <w:b/>
          <w:lang w:val="cs-CZ"/>
        </w:rPr>
        <w:t xml:space="preserve">t. </w:t>
      </w:r>
      <w:r w:rsidRPr="003C1D5B">
        <w:rPr>
          <w:rFonts w:ascii="Times New Roman" w:hAnsi="Times New Roman" w:cs="Times New Roman"/>
          <w:b/>
          <w:lang w:val="sq-AL"/>
        </w:rPr>
        <w:t>Howanyň üýtgemegi we onuň netijeleri bilen göreşmek boýunça gyssagly çäreleri görmek</w:t>
      </w:r>
    </w:p>
    <w:p w14:paraId="315B878E" w14:textId="77777777" w:rsidR="006378F4" w:rsidRDefault="006378F4" w:rsidP="006378F4">
      <w:pPr>
        <w:jc w:val="both"/>
        <w:rPr>
          <w:rFonts w:ascii="Times New Roman" w:eastAsia="Times New Roman" w:hAnsi="Times New Roman" w:cs="Times New Roman"/>
          <w:b/>
          <w:sz w:val="24"/>
          <w:szCs w:val="24"/>
          <w:lang w:val="cs-CZ"/>
        </w:rPr>
      </w:pPr>
      <w:r w:rsidRPr="00695EEF">
        <w:rPr>
          <w:rFonts w:ascii="Times New Roman" w:eastAsia="yandex-sans" w:hAnsi="Times New Roman" w:cs="Times New Roman"/>
          <w:b/>
          <w:color w:val="000000"/>
          <w:sz w:val="24"/>
          <w:szCs w:val="24"/>
          <w:shd w:val="clear" w:color="auto" w:fill="FFFFFF"/>
          <w:lang w:val="cs-CZ"/>
        </w:rPr>
        <w:t>13.1</w:t>
      </w:r>
      <w:r w:rsidRPr="003C1D5B">
        <w:rPr>
          <w:rFonts w:ascii="Times New Roman" w:eastAsia="yandex-sans" w:hAnsi="Times New Roman" w:cs="Times New Roman"/>
          <w:b/>
          <w:color w:val="000000"/>
          <w:shd w:val="clear" w:color="auto" w:fill="FFFFFF"/>
          <w:lang w:val="cs-CZ"/>
        </w:rPr>
        <w:t xml:space="preserve"> </w:t>
      </w:r>
      <w:r w:rsidRPr="003C1D5B">
        <w:rPr>
          <w:rFonts w:ascii="Times New Roman" w:hAnsi="Times New Roman" w:cs="Times New Roman"/>
          <w:b/>
          <w:sz w:val="24"/>
          <w:szCs w:val="24"/>
          <w:lang w:val="tk-TM"/>
        </w:rPr>
        <w:t>wezipe. Ähli ýurtlarda howply howa hadysalaryna we tebigy betbagtçylyklara garşy durup bilijiligi we olary uýgunlaşmak ukybyny ýokarlandyrmak</w:t>
      </w:r>
      <w:r w:rsidRPr="00815F5D">
        <w:rPr>
          <w:rFonts w:ascii="Times New Roman" w:eastAsia="Times New Roman" w:hAnsi="Times New Roman" w:cs="Times New Roman"/>
          <w:b/>
          <w:sz w:val="24"/>
          <w:szCs w:val="24"/>
          <w:lang w:val="cs-CZ"/>
        </w:rPr>
        <w:t xml:space="preserve"> </w:t>
      </w:r>
    </w:p>
    <w:p w14:paraId="1F6C2E4D" w14:textId="77777777" w:rsidR="006378F4" w:rsidRPr="00815F5D" w:rsidRDefault="006378F4" w:rsidP="006378F4">
      <w:pPr>
        <w:jc w:val="both"/>
        <w:rPr>
          <w:rFonts w:ascii="Times New Roman" w:hAnsi="Times New Roman" w:cs="Times New Roman"/>
          <w:b/>
          <w:sz w:val="24"/>
          <w:szCs w:val="24"/>
          <w:lang w:val="cs-CZ"/>
        </w:rPr>
      </w:pPr>
      <w:r w:rsidRPr="00815F5D">
        <w:rPr>
          <w:rFonts w:ascii="Times New Roman" w:hAnsi="Times New Roman" w:cs="Times New Roman"/>
          <w:b/>
          <w:sz w:val="24"/>
          <w:szCs w:val="24"/>
          <w:lang w:val="cs-CZ"/>
        </w:rPr>
        <w:t xml:space="preserve">13.1.2 </w:t>
      </w:r>
      <w:r>
        <w:rPr>
          <w:rFonts w:ascii="Times New Roman" w:hAnsi="Times New Roman" w:cs="Times New Roman"/>
          <w:b/>
          <w:sz w:val="24"/>
          <w:szCs w:val="24"/>
          <w:lang w:val="cs-CZ"/>
        </w:rPr>
        <w:t>görkeziji.</w:t>
      </w:r>
      <w:r w:rsidRPr="005D7EE7">
        <w:rPr>
          <w:rFonts w:ascii="Times New Roman" w:hAnsi="Times New Roman" w:cs="Times New Roman"/>
          <w:b/>
          <w:sz w:val="24"/>
          <w:szCs w:val="24"/>
          <w:lang w:val="cs-CZ"/>
        </w:rPr>
        <w:t xml:space="preserve"> </w:t>
      </w:r>
      <w:r>
        <w:rPr>
          <w:rFonts w:ascii="Times New Roman" w:hAnsi="Times New Roman" w:cs="Times New Roman"/>
          <w:b/>
          <w:sz w:val="24"/>
          <w:szCs w:val="24"/>
          <w:lang w:val="cs-CZ"/>
        </w:rPr>
        <w:t>2015-2030-njy ýyllar üçin Betbagtçylyklar töwekgelçiligin peseltmek boýunça Sendaý çarçuwaly maksatnamasyna laýyklykda, betbagtçylyklar töwekgelçiligini peseltmegiň milli strategiýalaryny kabul eden we amala agyrýan ýurtlaryň sany.</w:t>
      </w:r>
    </w:p>
    <w:p w14:paraId="1439000A" w14:textId="77777777" w:rsidR="006378F4" w:rsidRPr="009D260C" w:rsidRDefault="006378F4" w:rsidP="006378F4">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cs-CZ"/>
        </w:rPr>
      </w:pPr>
      <w:r>
        <w:rPr>
          <w:rFonts w:ascii="Times New Roman" w:eastAsia="yandex-sans" w:hAnsi="Times New Roman" w:cs="Times New Roman"/>
          <w:b/>
          <w:color w:val="000000"/>
          <w:shd w:val="clear" w:color="auto" w:fill="FFFFFF"/>
          <w:lang w:val="cs-CZ"/>
        </w:rPr>
        <w:t>Institusional maglumatlar</w:t>
      </w:r>
    </w:p>
    <w:p w14:paraId="69C33EB8" w14:textId="77777777" w:rsidR="006378F4" w:rsidRPr="009D260C" w:rsidRDefault="006378F4" w:rsidP="006378F4">
      <w:pPr>
        <w:pStyle w:val="NormalWeb"/>
        <w:shd w:val="clear" w:color="auto" w:fill="FFFFFF"/>
        <w:snapToGrid w:val="0"/>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Gurama (guramalar):</w:t>
      </w:r>
    </w:p>
    <w:p w14:paraId="024A16CD" w14:textId="77777777" w:rsidR="006378F4" w:rsidRPr="009D260C" w:rsidRDefault="006378F4" w:rsidP="006378F4">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Birleşen Milletler Guramasynyň Betbagtçylyklaryň howpuny peseltmek boýunça müdirligi (BMG BHM)</w:t>
      </w:r>
    </w:p>
    <w:p w14:paraId="6F5976E9" w14:textId="77777777" w:rsidR="006378F4" w:rsidRPr="009D260C" w:rsidRDefault="006378F4" w:rsidP="006378F4">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Düşünjeler we kesgitlemeler</w:t>
      </w:r>
    </w:p>
    <w:p w14:paraId="5633AA94" w14:textId="77777777" w:rsidR="006378F4" w:rsidRDefault="006378F4" w:rsidP="006378F4">
      <w:pPr>
        <w:jc w:val="both"/>
        <w:rPr>
          <w:rFonts w:ascii="Times New Roman" w:eastAsia="yandex-sans" w:hAnsi="Times New Roman" w:cs="Times New Roman"/>
          <w:color w:val="000000"/>
          <w:sz w:val="24"/>
          <w:szCs w:val="24"/>
          <w:shd w:val="clear" w:color="auto" w:fill="FFFFFF"/>
          <w:lang w:val="cs-CZ"/>
        </w:rPr>
      </w:pPr>
      <w:r w:rsidRPr="00B55C39">
        <w:rPr>
          <w:rFonts w:ascii="Times New Roman" w:eastAsia="yandex-sans" w:hAnsi="Times New Roman" w:cs="Times New Roman"/>
          <w:color w:val="000000"/>
          <w:sz w:val="24"/>
          <w:szCs w:val="24"/>
          <w:shd w:val="clear" w:color="auto" w:fill="FFFFFF"/>
          <w:lang w:val="cs-CZ"/>
        </w:rPr>
        <w:t>Kesgitleme</w:t>
      </w:r>
      <w:r>
        <w:rPr>
          <w:rFonts w:ascii="Times New Roman" w:eastAsia="yandex-sans" w:hAnsi="Times New Roman" w:cs="Times New Roman"/>
          <w:color w:val="000000"/>
          <w:sz w:val="24"/>
          <w:szCs w:val="24"/>
          <w:shd w:val="clear" w:color="auto" w:fill="FFFFFF"/>
          <w:lang w:val="cs-CZ"/>
        </w:rPr>
        <w:t>ler:</w:t>
      </w:r>
    </w:p>
    <w:p w14:paraId="1723C9C2" w14:textId="77777777" w:rsidR="006378F4" w:rsidRPr="00815F5D" w:rsidRDefault="006378F4" w:rsidP="006378F4">
      <w:pPr>
        <w:jc w:val="both"/>
        <w:rPr>
          <w:rFonts w:ascii="Times New Roman" w:hAnsi="Times New Roman" w:cs="Times New Roman"/>
          <w:sz w:val="24"/>
          <w:szCs w:val="24"/>
          <w:lang w:val="cs-CZ"/>
        </w:rPr>
      </w:pPr>
      <w:r w:rsidRPr="00815F5D">
        <w:rPr>
          <w:rFonts w:ascii="Times New Roman" w:hAnsi="Times New Roman" w:cs="Times New Roman"/>
          <w:sz w:val="24"/>
          <w:szCs w:val="24"/>
          <w:lang w:val="cs-CZ"/>
        </w:rPr>
        <w:t xml:space="preserve">[A] </w:t>
      </w:r>
      <w:r w:rsidRPr="00DC12A2">
        <w:rPr>
          <w:rFonts w:ascii="Times New Roman" w:hAnsi="Times New Roman" w:cs="Times New Roman"/>
          <w:sz w:val="24"/>
          <w:szCs w:val="24"/>
          <w:lang w:val="cs-CZ"/>
        </w:rPr>
        <w:t>Baş Assambleýa tarapyndan</w:t>
      </w:r>
      <w:r>
        <w:rPr>
          <w:rFonts w:ascii="Times New Roman" w:hAnsi="Times New Roman" w:cs="Times New Roman"/>
          <w:sz w:val="24"/>
          <w:szCs w:val="24"/>
          <w:lang w:val="cs-CZ"/>
        </w:rPr>
        <w:t xml:space="preserve"> bellenen </w:t>
      </w:r>
      <w:r w:rsidRPr="00DC12A2">
        <w:rPr>
          <w:rFonts w:ascii="Times New Roman" w:hAnsi="Times New Roman" w:cs="Times New Roman"/>
          <w:sz w:val="24"/>
          <w:szCs w:val="24"/>
          <w:lang w:val="cs-CZ"/>
        </w:rPr>
        <w:t>(kararnama 69/284), betbagtçylyklaryñ howpuny azaltmaga degişli görkezijiler we adalgalar boýunça Hökümetara açyk düzümdäki bilermenler</w:t>
      </w:r>
      <w:r>
        <w:rPr>
          <w:rFonts w:ascii="Times New Roman" w:hAnsi="Times New Roman" w:cs="Times New Roman"/>
          <w:sz w:val="24"/>
          <w:szCs w:val="24"/>
          <w:lang w:val="cs-CZ"/>
        </w:rPr>
        <w:t xml:space="preserve">iñ </w:t>
      </w:r>
      <w:r w:rsidRPr="00DC12A2">
        <w:rPr>
          <w:rFonts w:ascii="Times New Roman" w:hAnsi="Times New Roman" w:cs="Times New Roman"/>
          <w:sz w:val="24"/>
          <w:szCs w:val="24"/>
          <w:lang w:val="cs-CZ"/>
        </w:rPr>
        <w:t xml:space="preserve">iş topary </w:t>
      </w:r>
      <w:r w:rsidRPr="00DC12A2">
        <w:rPr>
          <w:rFonts w:ascii="Times New Roman" w:eastAsia="yandex-sans" w:hAnsi="Times New Roman" w:cs="Times New Roman"/>
          <w:color w:val="000000"/>
          <w:sz w:val="24"/>
          <w:szCs w:val="24"/>
          <w:shd w:val="clear" w:color="auto" w:fill="FFFFFF"/>
          <w:lang w:val="cs-CZ"/>
        </w:rPr>
        <w:t>Sendaý</w:t>
      </w:r>
      <w:r>
        <w:rPr>
          <w:rFonts w:ascii="Times New Roman" w:eastAsia="yandex-sans" w:hAnsi="Times New Roman" w:cs="Times New Roman"/>
          <w:color w:val="000000"/>
          <w:sz w:val="24"/>
          <w:szCs w:val="24"/>
          <w:shd w:val="clear" w:color="auto" w:fill="FFFFFF"/>
          <w:lang w:val="cs-CZ"/>
        </w:rPr>
        <w:t xml:space="preserve"> ça</w:t>
      </w:r>
      <w:r w:rsidRPr="00DC12A2">
        <w:rPr>
          <w:rFonts w:ascii="Times New Roman" w:eastAsia="yandex-sans" w:hAnsi="Times New Roman" w:cs="Times New Roman"/>
          <w:color w:val="000000"/>
          <w:sz w:val="24"/>
          <w:szCs w:val="24"/>
          <w:shd w:val="clear" w:color="auto" w:fill="FFFFFF"/>
          <w:lang w:val="cs-CZ"/>
        </w:rPr>
        <w:t>rçuwaly maksatnamany durmuşa geçirmekde global öñegidişlige baha bermek üçin görkezijiler toplumyny işläp taýýarlaýar. Bu görkezijiler ahyr netijede Sendaý ç</w:t>
      </w:r>
      <w:r w:rsidRPr="00695EEF">
        <w:rPr>
          <w:rFonts w:ascii="Times New Roman" w:eastAsia="yandex-sans" w:hAnsi="Times New Roman" w:cs="Times New Roman"/>
          <w:color w:val="000000"/>
          <w:sz w:val="24"/>
          <w:szCs w:val="24"/>
          <w:shd w:val="clear" w:color="auto" w:fill="FFFFFF"/>
          <w:lang w:val="cs-CZ"/>
        </w:rPr>
        <w:t>a</w:t>
      </w:r>
      <w:r w:rsidRPr="00DC12A2">
        <w:rPr>
          <w:rFonts w:ascii="Times New Roman" w:eastAsia="yandex-sans" w:hAnsi="Times New Roman" w:cs="Times New Roman"/>
          <w:color w:val="000000"/>
          <w:sz w:val="24"/>
          <w:szCs w:val="24"/>
          <w:shd w:val="clear" w:color="auto" w:fill="FFFFFF"/>
          <w:lang w:val="cs-CZ"/>
        </w:rPr>
        <w:t>rçuwaly maksatnamasynyñ görkezijileri boýunça ylalaşyklary görkezer</w:t>
      </w:r>
      <w:r>
        <w:rPr>
          <w:rFonts w:ascii="Times New Roman" w:eastAsia="yandex-sans" w:hAnsi="Times New Roman" w:cs="Times New Roman"/>
          <w:color w:val="000000"/>
          <w:sz w:val="24"/>
          <w:szCs w:val="24"/>
          <w:shd w:val="clear" w:color="auto" w:fill="FFFFFF"/>
          <w:lang w:val="cs-CZ"/>
        </w:rPr>
        <w:t>.</w:t>
      </w:r>
    </w:p>
    <w:p w14:paraId="52FFD0B9" w14:textId="77777777" w:rsidR="006378F4" w:rsidRPr="00815F5D" w:rsidRDefault="006378F4" w:rsidP="006378F4">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14:paraId="3AF71A5B" w14:textId="77777777" w:rsidR="006378F4" w:rsidRDefault="006378F4" w:rsidP="006378F4">
      <w:pPr>
        <w:jc w:val="both"/>
        <w:rPr>
          <w:rFonts w:ascii="Times New Roman" w:hAnsi="Times New Roman" w:cs="Times New Roman"/>
          <w:sz w:val="24"/>
          <w:szCs w:val="24"/>
          <w:lang w:val="cs-CZ"/>
        </w:rPr>
      </w:pPr>
      <w:r>
        <w:rPr>
          <w:rFonts w:ascii="Times New Roman" w:hAnsi="Times New Roman" w:cs="Times New Roman"/>
          <w:sz w:val="24"/>
          <w:szCs w:val="24"/>
          <w:lang w:val="cs-CZ"/>
        </w:rPr>
        <w:t>Görkeziji DÖM (SDG) bilen Betbagtçylyklar howpuny peseltmek (BHP) (DRR) üçin Sendaý çarçuwaly maksatnamanyň arasynda köpri gurar. Sendaý çarçuwaly maksatnamasyna laýyklykda ykdysady, ekologiýa we durmuş nukdaýnazaryndan durnukly ösüşe ýardam etjek BHP boýunça milli we ýerli strategiýalary kabul eden we durmuşa geçirýän milli hökümetleriň sanyny artdyrmak.</w:t>
      </w:r>
    </w:p>
    <w:p w14:paraId="34BAE409" w14:textId="77777777" w:rsidR="006378F4" w:rsidRPr="005077B1" w:rsidRDefault="006378F4" w:rsidP="006378F4">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00CAF1FC" w14:textId="77777777" w:rsidR="006378F4" w:rsidRDefault="006378F4" w:rsidP="006378F4">
      <w:pPr>
        <w:jc w:val="both"/>
        <w:rPr>
          <w:rFonts w:ascii="Times New Roman" w:hAnsi="Times New Roman" w:cs="Times New Roman"/>
          <w:sz w:val="24"/>
          <w:szCs w:val="24"/>
          <w:lang w:val="cs-CZ"/>
        </w:rPr>
      </w:pPr>
      <w:r w:rsidRPr="00316B1B">
        <w:rPr>
          <w:rFonts w:ascii="Times New Roman" w:hAnsi="Times New Roman" w:cs="Times New Roman"/>
          <w:sz w:val="24"/>
          <w:szCs w:val="24"/>
          <w:lang w:val="cs-CZ"/>
        </w:rPr>
        <w:t xml:space="preserve">Hereketleriň Hiog çarçuwaly maksatnamasynyň (HFA) gözegçilik guraly 2007-nji ýyldan hereket edip başlady we wagtyň geçmegi bilen </w:t>
      </w:r>
      <w:r w:rsidRPr="00316B1B">
        <w:rPr>
          <w:rFonts w:ascii="Times New Roman" w:eastAsia="yandex-sans" w:hAnsi="Times New Roman" w:cs="Times New Roman"/>
          <w:color w:val="000000"/>
          <w:sz w:val="24"/>
          <w:szCs w:val="24"/>
          <w:shd w:val="clear" w:color="auto" w:fill="FFFFFF"/>
          <w:lang w:val="cs-CZ"/>
        </w:rPr>
        <w:t xml:space="preserve">BMG BHM hasabat berýän ýurtlaryň sany 2007-nji ýylda 60 bolanlygyndan 140 ýurda çenli köpeldi, olar häzirki wagtda Hereketleriň Hiog çarçuwaly maksatnamasyny ornaşdyrmakda öňegidişlige öz-özüňe meýletin baha bermegi geçirýärler. Dört ýyllyk hasabatlylyk döwrüniň dowamynda 2015-nji ýyla çenli </w:t>
      </w:r>
      <w:r w:rsidRPr="00316B1B">
        <w:rPr>
          <w:rFonts w:ascii="Times New Roman" w:hAnsi="Times New Roman" w:cs="Times New Roman"/>
          <w:sz w:val="24"/>
          <w:szCs w:val="24"/>
          <w:lang w:val="cs-CZ"/>
        </w:rPr>
        <w:t>Hereketleriň Hiog çarçuwaly maksatnamasynyň gözegçilik guraly BHP babatynda milli syýasat barada maglumatlaryň dünýäde iň iri rep</w:t>
      </w:r>
      <w:r>
        <w:rPr>
          <w:rFonts w:ascii="Times New Roman" w:hAnsi="Times New Roman" w:cs="Times New Roman"/>
          <w:sz w:val="24"/>
          <w:szCs w:val="24"/>
          <w:lang w:val="cs-CZ"/>
        </w:rPr>
        <w:t>o</w:t>
      </w:r>
      <w:r w:rsidRPr="00316B1B">
        <w:rPr>
          <w:rFonts w:ascii="Times New Roman" w:hAnsi="Times New Roman" w:cs="Times New Roman"/>
          <w:sz w:val="24"/>
          <w:szCs w:val="24"/>
          <w:lang w:val="cs-CZ"/>
        </w:rPr>
        <w:t xml:space="preserve">zitorisini döretdi, hususan-da, şertli görnüşde Sendaý gözegçilik guraly diýlip atlandyrylan Yzygiderlilik maksatnamasy işlenip taýýarlanýar we </w:t>
      </w:r>
      <w:r w:rsidRPr="00316B1B">
        <w:rPr>
          <w:rFonts w:ascii="Times New Roman" w:eastAsia="yandex-sans" w:hAnsi="Times New Roman" w:cs="Times New Roman"/>
          <w:color w:val="000000"/>
          <w:sz w:val="24"/>
          <w:szCs w:val="24"/>
          <w:shd w:val="clear" w:color="auto" w:fill="FFFFFF"/>
          <w:lang w:val="cs-CZ"/>
        </w:rPr>
        <w:t>ADHIT</w:t>
      </w:r>
      <w:r w:rsidRPr="00316B1B">
        <w:rPr>
          <w:rFonts w:ascii="Times New Roman" w:hAnsi="Times New Roman" w:cs="Times New Roman"/>
          <w:sz w:val="24"/>
          <w:szCs w:val="24"/>
          <w:lang w:val="cs-CZ"/>
        </w:rPr>
        <w:t xml:space="preserve"> (OEIWG) maslahatlary bilen habar berler. 2015-nji ýyldaky ýagdaýa görä binýatlyk dereje 201</w:t>
      </w:r>
      <w:r>
        <w:rPr>
          <w:rFonts w:ascii="Times New Roman" w:hAnsi="Times New Roman" w:cs="Times New Roman"/>
          <w:sz w:val="24"/>
          <w:szCs w:val="24"/>
          <w:lang w:val="cs-CZ"/>
        </w:rPr>
        <w:t>6</w:t>
      </w:r>
      <w:r w:rsidRPr="00316B1B">
        <w:rPr>
          <w:rFonts w:ascii="Times New Roman" w:hAnsi="Times New Roman" w:cs="Times New Roman"/>
          <w:sz w:val="24"/>
          <w:szCs w:val="24"/>
          <w:lang w:val="cs-CZ"/>
        </w:rPr>
        <w:t>-2017-nji ýyllarda dörediler diýip göz öňünde tutulýar, bu bolsa Sendaý çarçuwaly maksatnamasynyň maksatlaryny hem, DÖM-ny hem gazanmakdaky öňegidişlige laýyk gelýär</w:t>
      </w:r>
      <w:r>
        <w:rPr>
          <w:rFonts w:ascii="Times New Roman" w:hAnsi="Times New Roman" w:cs="Times New Roman"/>
          <w:sz w:val="24"/>
          <w:szCs w:val="24"/>
          <w:lang w:val="cs-CZ"/>
        </w:rPr>
        <w:t>.</w:t>
      </w:r>
    </w:p>
    <w:p w14:paraId="04B1F351" w14:textId="77777777" w:rsidR="006378F4" w:rsidRPr="00815F5D" w:rsidRDefault="006378F4" w:rsidP="006378F4">
      <w:pPr>
        <w:jc w:val="both"/>
        <w:rPr>
          <w:rFonts w:ascii="Times New Roman" w:hAnsi="Times New Roman" w:cs="Times New Roman"/>
          <w:sz w:val="24"/>
          <w:szCs w:val="24"/>
          <w:lang w:val="cs-CZ"/>
        </w:rPr>
      </w:pPr>
      <w:r>
        <w:rPr>
          <w:rFonts w:ascii="Times New Roman" w:eastAsia="yandex-sans" w:hAnsi="Times New Roman" w:cs="Times New Roman"/>
          <w:color w:val="000000"/>
          <w:sz w:val="24"/>
          <w:szCs w:val="24"/>
          <w:shd w:val="clear" w:color="auto" w:fill="FFFFFF"/>
          <w:lang w:val="cs-CZ"/>
        </w:rPr>
        <w:t>ADHIT</w:t>
      </w:r>
      <w:r>
        <w:rPr>
          <w:rFonts w:ascii="Times New Roman" w:hAnsi="Times New Roman" w:cs="Times New Roman"/>
          <w:sz w:val="24"/>
          <w:szCs w:val="24"/>
          <w:lang w:val="cs-CZ"/>
        </w:rPr>
        <w:t xml:space="preserve"> ýaly agzalar hem-de Durnukly ösüş maksatlary boýunça Hökümetara iş topary (IAEG-SDG) diňe ýurtlaryň sanyny hasaplaýan indikitorlaryň maslahat berilmeýändigine, onuň ýerine wagtyň </w:t>
      </w:r>
      <w:r w:rsidRPr="00316B1B">
        <w:rPr>
          <w:rFonts w:ascii="Times New Roman" w:hAnsi="Times New Roman" w:cs="Times New Roman"/>
          <w:sz w:val="24"/>
          <w:szCs w:val="24"/>
          <w:lang w:val="cs-CZ"/>
        </w:rPr>
        <w:t>dowamyndaky öňegidişlige baha bermek üçin görkezijileriň höwe</w:t>
      </w:r>
      <w:r>
        <w:rPr>
          <w:rFonts w:ascii="Times New Roman" w:hAnsi="Times New Roman" w:cs="Times New Roman"/>
          <w:sz w:val="24"/>
          <w:szCs w:val="24"/>
          <w:lang w:val="cs-CZ"/>
        </w:rPr>
        <w:t xml:space="preserve">slendirilýändigine üns berdiler. </w:t>
      </w:r>
      <w:r w:rsidRPr="00316B1B">
        <w:rPr>
          <w:rFonts w:ascii="Times New Roman" w:eastAsia="yandex-sans" w:hAnsi="Times New Roman" w:cs="Times New Roman"/>
          <w:color w:val="000000"/>
          <w:sz w:val="24"/>
          <w:szCs w:val="24"/>
          <w:shd w:val="clear" w:color="auto" w:fill="FFFFFF"/>
          <w:lang w:val="cs-CZ"/>
        </w:rPr>
        <w:t xml:space="preserve">ADHIT, </w:t>
      </w:r>
      <w:r w:rsidRPr="00316B1B">
        <w:rPr>
          <w:rFonts w:ascii="Times New Roman" w:hAnsi="Times New Roman" w:cs="Times New Roman"/>
          <w:sz w:val="24"/>
          <w:szCs w:val="24"/>
          <w:lang w:val="cs-CZ"/>
        </w:rPr>
        <w:t xml:space="preserve">şeýle hem </w:t>
      </w:r>
      <w:r w:rsidRPr="00316B1B">
        <w:rPr>
          <w:rFonts w:ascii="Times New Roman" w:hAnsi="Times New Roman" w:cs="Times New Roman"/>
          <w:sz w:val="24"/>
          <w:szCs w:val="24"/>
          <w:lang w:val="cs-CZ"/>
        </w:rPr>
        <w:lastRenderedPageBreak/>
        <w:t>Hökümetara bilermenler toparynyň ara alyp maslahatlaşmalaryna goşmaça</w:t>
      </w:r>
      <w:r>
        <w:rPr>
          <w:rFonts w:ascii="Times New Roman" w:hAnsi="Times New Roman" w:cs="Times New Roman"/>
          <w:sz w:val="24"/>
          <w:szCs w:val="24"/>
          <w:lang w:val="cs-CZ"/>
        </w:rPr>
        <w:t xml:space="preserve"> </w:t>
      </w:r>
      <w:r w:rsidRPr="00316B1B">
        <w:rPr>
          <w:rFonts w:ascii="Times New Roman" w:hAnsi="Times New Roman" w:cs="Times New Roman"/>
          <w:sz w:val="24"/>
          <w:szCs w:val="24"/>
          <w:lang w:val="cs-CZ"/>
        </w:rPr>
        <w:t>hökmünde</w:t>
      </w:r>
      <w:r w:rsidRPr="00316B1B">
        <w:rPr>
          <w:rFonts w:ascii="Times New Roman" w:eastAsia="yandex-sans" w:hAnsi="Times New Roman" w:cs="Times New Roman"/>
          <w:color w:val="000000"/>
          <w:sz w:val="24"/>
          <w:szCs w:val="24"/>
          <w:shd w:val="clear" w:color="auto" w:fill="FFFFFF"/>
          <w:lang w:val="cs-CZ"/>
        </w:rPr>
        <w:t xml:space="preserve"> BMG BHM wagtyň do</w:t>
      </w:r>
      <w:r>
        <w:rPr>
          <w:rFonts w:ascii="Times New Roman" w:eastAsia="yandex-sans" w:hAnsi="Times New Roman" w:cs="Times New Roman"/>
          <w:color w:val="000000"/>
          <w:sz w:val="24"/>
          <w:szCs w:val="24"/>
          <w:shd w:val="clear" w:color="auto" w:fill="FFFFFF"/>
          <w:lang w:val="cs-CZ"/>
        </w:rPr>
        <w:t>wa</w:t>
      </w:r>
      <w:r w:rsidRPr="00316B1B">
        <w:rPr>
          <w:rFonts w:ascii="Times New Roman" w:eastAsia="yandex-sans" w:hAnsi="Times New Roman" w:cs="Times New Roman"/>
          <w:color w:val="000000"/>
          <w:sz w:val="24"/>
          <w:szCs w:val="24"/>
          <w:shd w:val="clear" w:color="auto" w:fill="FFFFFF"/>
          <w:lang w:val="cs-CZ"/>
        </w:rPr>
        <w:t>mynda BHP boýunça milli we ýerli strateg</w:t>
      </w:r>
      <w:r>
        <w:rPr>
          <w:rFonts w:ascii="Times New Roman" w:eastAsia="yandex-sans" w:hAnsi="Times New Roman" w:cs="Times New Roman"/>
          <w:color w:val="000000"/>
          <w:sz w:val="24"/>
          <w:szCs w:val="24"/>
          <w:shd w:val="clear" w:color="auto" w:fill="FFFFFF"/>
          <w:lang w:val="cs-CZ"/>
        </w:rPr>
        <w:t>iýa</w:t>
      </w:r>
      <w:r w:rsidRPr="00316B1B">
        <w:rPr>
          <w:rFonts w:ascii="Times New Roman" w:eastAsia="yandex-sans" w:hAnsi="Times New Roman" w:cs="Times New Roman"/>
          <w:color w:val="000000"/>
          <w:sz w:val="24"/>
          <w:szCs w:val="24"/>
          <w:shd w:val="clear" w:color="auto" w:fill="FFFFFF"/>
          <w:lang w:val="cs-CZ"/>
        </w:rPr>
        <w:t>laryň gowulanyşyna gözegçiligi amala aşyrmaga mümkinçilik berjek hasaplama usulyýetini maslahat berdi. Bu usulyýet şu strategiýalara mukdar taýdan baha bermekden Sendaý çarçuwaly maksatnamasy bilen laýyklygyň hil ölçegine, şeýle hem ilaty ýerli strategiýalar bilen gurşap almaklyga çenli aralykda üýtgeýär</w:t>
      </w:r>
      <w:r>
        <w:rPr>
          <w:rFonts w:ascii="Times New Roman" w:eastAsia="yandex-sans" w:hAnsi="Times New Roman" w:cs="Times New Roman"/>
          <w:color w:val="000000"/>
          <w:sz w:val="24"/>
          <w:szCs w:val="24"/>
          <w:shd w:val="clear" w:color="auto" w:fill="FFFFFF"/>
          <w:lang w:val="cs-CZ"/>
        </w:rPr>
        <w:t>.</w:t>
      </w:r>
    </w:p>
    <w:p w14:paraId="39D028B1" w14:textId="77777777" w:rsidR="006378F4" w:rsidRPr="00F66577" w:rsidRDefault="006378F4" w:rsidP="006378F4">
      <w:pPr>
        <w:rPr>
          <w:rFonts w:ascii="Times New Roman" w:hAnsi="Times New Roman" w:cs="Times New Roman"/>
          <w:b/>
          <w:sz w:val="24"/>
          <w:szCs w:val="24"/>
          <w:lang w:val="cs-CZ"/>
        </w:rPr>
      </w:pPr>
      <w:r w:rsidRPr="00F66577">
        <w:rPr>
          <w:rFonts w:ascii="Times New Roman" w:hAnsi="Times New Roman" w:cs="Times New Roman"/>
          <w:b/>
          <w:sz w:val="24"/>
          <w:szCs w:val="24"/>
          <w:lang w:val="cs-CZ"/>
        </w:rPr>
        <w:t>Usulyýet</w:t>
      </w:r>
    </w:p>
    <w:p w14:paraId="01B5F178" w14:textId="77777777" w:rsidR="006378F4" w:rsidRPr="00F66577" w:rsidRDefault="006378F4" w:rsidP="006378F4">
      <w:pPr>
        <w:rPr>
          <w:rFonts w:ascii="Times New Roman" w:hAnsi="Times New Roman" w:cs="Times New Roman"/>
          <w:sz w:val="24"/>
          <w:szCs w:val="24"/>
          <w:lang w:val="cs-CZ"/>
        </w:rPr>
      </w:pPr>
      <w:r w:rsidRPr="00F66577">
        <w:rPr>
          <w:rFonts w:ascii="Times New Roman" w:hAnsi="Times New Roman" w:cs="Times New Roman"/>
          <w:sz w:val="24"/>
          <w:szCs w:val="24"/>
          <w:lang w:val="cs-CZ"/>
        </w:rPr>
        <w:t>Hasaplama usuly:</w:t>
      </w:r>
    </w:p>
    <w:p w14:paraId="3BFD30AE" w14:textId="77777777" w:rsidR="006378F4" w:rsidRDefault="006378F4" w:rsidP="006378F4">
      <w:pPr>
        <w:jc w:val="both"/>
        <w:rPr>
          <w:rFonts w:ascii="Times New Roman" w:eastAsia="yandex-sans" w:hAnsi="Times New Roman" w:cs="Times New Roman"/>
          <w:color w:val="000000"/>
          <w:sz w:val="24"/>
          <w:szCs w:val="24"/>
          <w:shd w:val="clear" w:color="auto" w:fill="FFFFFF"/>
          <w:lang w:val="cs-CZ"/>
        </w:rPr>
      </w:pPr>
      <w:r w:rsidRPr="006B4F7D">
        <w:rPr>
          <w:rFonts w:ascii="Times New Roman" w:eastAsia="yandex-sans" w:hAnsi="Times New Roman" w:cs="Times New Roman"/>
          <w:color w:val="000000"/>
          <w:sz w:val="24"/>
          <w:szCs w:val="24"/>
          <w:shd w:val="clear" w:color="auto" w:fill="FFFFFF"/>
          <w:lang w:val="cs-CZ"/>
        </w:rPr>
        <w:t>Bellik: birnäçe görkezijileri hasaplamagyñ usulyýet</w:t>
      </w:r>
      <w:r>
        <w:rPr>
          <w:rFonts w:ascii="Times New Roman" w:eastAsia="yandex-sans" w:hAnsi="Times New Roman" w:cs="Times New Roman"/>
          <w:color w:val="000000"/>
          <w:sz w:val="24"/>
          <w:szCs w:val="24"/>
          <w:shd w:val="clear" w:color="auto" w:fill="FFFFFF"/>
          <w:lang w:val="cs-CZ"/>
        </w:rPr>
        <w:t xml:space="preserve"> toplumlaýyn, </w:t>
      </w:r>
      <w:r w:rsidRPr="006B4F7D">
        <w:rPr>
          <w:rFonts w:ascii="Times New Roman" w:eastAsia="yandex-sans" w:hAnsi="Times New Roman" w:cs="Times New Roman"/>
          <w:color w:val="000000"/>
          <w:sz w:val="24"/>
          <w:szCs w:val="24"/>
          <w:shd w:val="clear" w:color="auto" w:fill="FFFFFF"/>
          <w:lang w:val="cs-CZ"/>
        </w:rPr>
        <w:t>örän uzyn (180 sahypa golaý) bolup durýar we şu metamaglumatlaryñ çäklerinden çykýan bolmagy ähtimal.</w:t>
      </w:r>
      <w:r w:rsidRPr="006B4F7D">
        <w:rPr>
          <w:rFonts w:eastAsia="yandex-sans" w:cs="Times New Roman"/>
          <w:color w:val="000000"/>
          <w:sz w:val="24"/>
          <w:szCs w:val="24"/>
          <w:shd w:val="clear" w:color="auto" w:fill="FFFFFF"/>
          <w:lang w:val="cs-CZ"/>
        </w:rPr>
        <w:t xml:space="preserve"> </w:t>
      </w:r>
      <w:r w:rsidRPr="006B4F7D">
        <w:rPr>
          <w:rFonts w:ascii="Times New Roman" w:eastAsia="yandex-sans" w:hAnsi="Times New Roman" w:cs="Times New Roman"/>
          <w:color w:val="000000"/>
          <w:sz w:val="24"/>
          <w:szCs w:val="24"/>
          <w:shd w:val="clear" w:color="auto" w:fill="FFFFFF"/>
          <w:lang w:val="cs-CZ"/>
        </w:rPr>
        <w:t>BMG BHM</w:t>
      </w:r>
      <w:r>
        <w:rPr>
          <w:rFonts w:ascii="Times New Roman" w:eastAsia="yandex-sans" w:hAnsi="Times New Roman" w:cs="Times New Roman"/>
          <w:color w:val="000000"/>
          <w:sz w:val="24"/>
          <w:szCs w:val="24"/>
          <w:shd w:val="clear" w:color="auto" w:fill="FFFFFF"/>
          <w:lang w:val="cs-CZ"/>
        </w:rPr>
        <w:t xml:space="preserve"> A</w:t>
      </w:r>
      <w:r w:rsidRPr="006B4F7D">
        <w:rPr>
          <w:rFonts w:ascii="Times New Roman" w:eastAsia="yandex-sans" w:hAnsi="Times New Roman" w:cs="Times New Roman"/>
          <w:color w:val="000000"/>
          <w:sz w:val="24"/>
          <w:szCs w:val="24"/>
          <w:shd w:val="clear" w:color="auto" w:fill="FFFFFF"/>
          <w:lang w:val="cs-CZ"/>
        </w:rPr>
        <w:t>çyk düzümdäki Halkara iş toparynyñ</w:t>
      </w:r>
      <w:r>
        <w:rPr>
          <w:rFonts w:ascii="Times New Roman" w:eastAsia="yandex-sans" w:hAnsi="Times New Roman" w:cs="Times New Roman"/>
          <w:color w:val="000000"/>
          <w:sz w:val="24"/>
          <w:szCs w:val="24"/>
          <w:shd w:val="clear" w:color="auto" w:fill="FFFFFF"/>
          <w:lang w:val="cs-CZ"/>
        </w:rPr>
        <w:t xml:space="preserve"> (ADHIT) </w:t>
      </w:r>
      <w:r w:rsidRPr="006B4F7D">
        <w:rPr>
          <w:rFonts w:ascii="Times New Roman" w:eastAsia="yandex-sans" w:hAnsi="Times New Roman" w:cs="Times New Roman"/>
          <w:color w:val="000000"/>
          <w:sz w:val="24"/>
          <w:szCs w:val="24"/>
          <w:shd w:val="clear" w:color="auto" w:fill="FFFFFF"/>
          <w:lang w:val="cs-CZ"/>
        </w:rPr>
        <w:t>je</w:t>
      </w:r>
      <w:r>
        <w:rPr>
          <w:rFonts w:ascii="Times New Roman" w:eastAsia="yandex-sans" w:hAnsi="Times New Roman" w:cs="Times New Roman"/>
          <w:color w:val="000000"/>
          <w:sz w:val="24"/>
          <w:szCs w:val="24"/>
          <w:shd w:val="clear" w:color="auto" w:fill="FFFFFF"/>
          <w:lang w:val="cs-CZ"/>
        </w:rPr>
        <w:t>m</w:t>
      </w:r>
      <w:r w:rsidRPr="006B4F7D">
        <w:rPr>
          <w:rFonts w:ascii="Times New Roman" w:eastAsia="yandex-sans" w:hAnsi="Times New Roman" w:cs="Times New Roman"/>
          <w:color w:val="000000"/>
          <w:sz w:val="24"/>
          <w:szCs w:val="24"/>
          <w:shd w:val="clear" w:color="auto" w:fill="FFFFFF"/>
          <w:lang w:val="cs-CZ"/>
        </w:rPr>
        <w:t>lerine salgylanmagy ileri tutýar, ol her bir görkeziji we kiçi görkeziji</w:t>
      </w:r>
      <w:r>
        <w:rPr>
          <w:rFonts w:eastAsia="yandex-sans" w:cs="Times New Roman"/>
          <w:color w:val="000000"/>
          <w:sz w:val="24"/>
          <w:szCs w:val="24"/>
          <w:shd w:val="clear" w:color="auto" w:fill="FFFFFF"/>
          <w:lang w:val="cs-CZ"/>
        </w:rPr>
        <w:t xml:space="preserve"> </w:t>
      </w:r>
      <w:r w:rsidRPr="004B3852">
        <w:rPr>
          <w:rFonts w:ascii="Times New Roman" w:eastAsia="yandex-sans" w:hAnsi="Times New Roman" w:cs="Times New Roman"/>
          <w:color w:val="000000"/>
          <w:sz w:val="24"/>
          <w:szCs w:val="24"/>
          <w:shd w:val="clear" w:color="auto" w:fill="FFFFFF"/>
          <w:lang w:val="cs-CZ"/>
        </w:rPr>
        <w:t>üçin</w:t>
      </w:r>
      <w:r>
        <w:rPr>
          <w:rFonts w:eastAsia="yandex-sans" w:cs="Times New Roman"/>
          <w:color w:val="000000"/>
          <w:sz w:val="24"/>
          <w:szCs w:val="24"/>
          <w:shd w:val="clear" w:color="auto" w:fill="FFFFFF"/>
          <w:lang w:val="cs-CZ"/>
        </w:rPr>
        <w:t xml:space="preserve"> </w:t>
      </w:r>
      <w:r w:rsidRPr="006B4F7D">
        <w:rPr>
          <w:rFonts w:ascii="Times New Roman" w:eastAsia="yandex-sans" w:hAnsi="Times New Roman" w:cs="Times New Roman"/>
          <w:color w:val="000000"/>
          <w:sz w:val="24"/>
          <w:szCs w:val="24"/>
          <w:shd w:val="clear" w:color="auto" w:fill="FFFFFF"/>
          <w:lang w:val="cs-CZ"/>
        </w:rPr>
        <w:t>has giñişleýin usulyýet bolup durýar</w:t>
      </w:r>
      <w:r>
        <w:rPr>
          <w:rFonts w:ascii="Times New Roman" w:eastAsia="yandex-sans" w:hAnsi="Times New Roman" w:cs="Times New Roman"/>
          <w:color w:val="000000"/>
          <w:sz w:val="24"/>
          <w:szCs w:val="24"/>
          <w:shd w:val="clear" w:color="auto" w:fill="FFFFFF"/>
          <w:lang w:val="cs-CZ"/>
        </w:rPr>
        <w:t>.</w:t>
      </w:r>
    </w:p>
    <w:p w14:paraId="7B4163DE" w14:textId="77777777" w:rsidR="006378F4" w:rsidRPr="00815F5D" w:rsidRDefault="006378F4" w:rsidP="006378F4">
      <w:pPr>
        <w:jc w:val="both"/>
        <w:rPr>
          <w:rFonts w:ascii="Times New Roman" w:hAnsi="Times New Roman" w:cs="Times New Roman"/>
          <w:sz w:val="24"/>
          <w:szCs w:val="24"/>
          <w:lang w:val="cs-CZ"/>
        </w:rPr>
      </w:pPr>
      <w:r w:rsidRPr="00FB4883">
        <w:rPr>
          <w:rFonts w:ascii="Times New Roman" w:eastAsia="yandex-sans" w:hAnsi="Times New Roman" w:cs="Times New Roman"/>
          <w:color w:val="000000"/>
          <w:sz w:val="24"/>
          <w:szCs w:val="24"/>
          <w:shd w:val="clear" w:color="auto" w:fill="FFFFFF"/>
          <w:lang w:val="cs-CZ"/>
        </w:rPr>
        <w:t>Bu usulyýetleriñ soñky wersiýasy şu salgydan alnyp bilner</w:t>
      </w:r>
      <w:r>
        <w:rPr>
          <w:rFonts w:ascii="Times New Roman" w:eastAsia="yandex-sans" w:hAnsi="Times New Roman" w:cs="Times New Roman"/>
          <w:color w:val="000000"/>
          <w:sz w:val="24"/>
          <w:szCs w:val="24"/>
          <w:shd w:val="clear" w:color="auto" w:fill="FFFFFF"/>
          <w:lang w:val="cs-CZ"/>
        </w:rPr>
        <w:t>:</w:t>
      </w:r>
    </w:p>
    <w:p w14:paraId="16A138A2" w14:textId="77777777" w:rsidR="006378F4" w:rsidRPr="00815F5D" w:rsidRDefault="006378F4" w:rsidP="006378F4">
      <w:pPr>
        <w:jc w:val="both"/>
        <w:rPr>
          <w:rFonts w:ascii="Times New Roman" w:hAnsi="Times New Roman" w:cs="Times New Roman"/>
          <w:sz w:val="24"/>
          <w:szCs w:val="24"/>
          <w:lang w:val="cs-CZ"/>
        </w:rPr>
      </w:pPr>
      <w:r w:rsidRPr="00815F5D">
        <w:rPr>
          <w:rFonts w:ascii="Times New Roman" w:hAnsi="Times New Roman" w:cs="Times New Roman"/>
          <w:sz w:val="24"/>
          <w:szCs w:val="24"/>
          <w:lang w:val="cs-CZ"/>
        </w:rPr>
        <w:t>http://www.preventionweb.net/documents/oiewg/Technical%20Collection%20of%20Concept%20Notes%20on%20Indicators.pdf</w:t>
      </w:r>
    </w:p>
    <w:p w14:paraId="4206516E" w14:textId="77777777" w:rsidR="006378F4" w:rsidRPr="005077B1" w:rsidRDefault="006378F4" w:rsidP="006378F4">
      <w:pPr>
        <w:jc w:val="both"/>
        <w:rPr>
          <w:rFonts w:ascii="Times New Roman" w:hAnsi="Times New Roman" w:cs="Times New Roman"/>
          <w:b/>
          <w:sz w:val="24"/>
          <w:szCs w:val="24"/>
          <w:lang w:val="cs-CZ"/>
        </w:rPr>
      </w:pPr>
      <w:r w:rsidRPr="005077B1">
        <w:rPr>
          <w:rFonts w:ascii="Times New Roman" w:eastAsia="yandex-sans" w:hAnsi="Times New Roman" w:cs="Times New Roman"/>
          <w:b/>
          <w:bCs/>
          <w:color w:val="000000"/>
          <w:sz w:val="24"/>
          <w:szCs w:val="24"/>
          <w:shd w:val="clear" w:color="auto" w:fill="FFFFFF"/>
          <w:lang w:val="cs-CZ"/>
        </w:rPr>
        <w:t>Gysgaça maglumat (rezýume)</w:t>
      </w:r>
      <w:r>
        <w:rPr>
          <w:rFonts w:ascii="Times New Roman" w:eastAsia="yandex-sans" w:hAnsi="Times New Roman" w:cs="Times New Roman"/>
          <w:b/>
          <w:bCs/>
          <w:color w:val="000000"/>
          <w:sz w:val="24"/>
          <w:szCs w:val="24"/>
          <w:shd w:val="clear" w:color="auto" w:fill="FFFFFF"/>
          <w:lang w:val="cs-CZ"/>
        </w:rPr>
        <w:t>:</w:t>
      </w:r>
    </w:p>
    <w:p w14:paraId="076EB3BE" w14:textId="77777777" w:rsidR="006378F4" w:rsidRPr="005077B1" w:rsidRDefault="006378F4" w:rsidP="006378F4">
      <w:pPr>
        <w:jc w:val="both"/>
        <w:rPr>
          <w:rFonts w:ascii="Times New Roman" w:hAnsi="Times New Roman" w:cs="Times New Roman"/>
          <w:sz w:val="24"/>
          <w:szCs w:val="24"/>
          <w:lang w:val="cs-CZ"/>
        </w:rPr>
      </w:pPr>
      <w:r w:rsidRPr="00316B1B">
        <w:rPr>
          <w:rFonts w:ascii="Times New Roman" w:eastAsia="yandex-sans" w:hAnsi="Times New Roman" w:cs="Times New Roman"/>
          <w:color w:val="000000"/>
          <w:sz w:val="24"/>
          <w:szCs w:val="24"/>
          <w:shd w:val="clear" w:color="auto" w:fill="FFFFFF"/>
          <w:lang w:val="cs-CZ"/>
        </w:rPr>
        <w:t>Sendaý çarçuwaly maksatnamasyna gözegçiligi amala aşyrmagyň barşy baradaky Milli nutuklaryň (</w:t>
      </w:r>
      <w:r w:rsidRPr="005077B1">
        <w:rPr>
          <w:rFonts w:ascii="Times New Roman" w:hAnsi="Times New Roman" w:cs="Times New Roman"/>
          <w:sz w:val="24"/>
          <w:szCs w:val="24"/>
          <w:lang w:val="cs-CZ"/>
        </w:rPr>
        <w:t>National Progress Reports</w:t>
      </w:r>
      <w:r w:rsidRPr="00316B1B">
        <w:rPr>
          <w:rFonts w:ascii="Times New Roman" w:eastAsia="yandex-sans" w:hAnsi="Times New Roman" w:cs="Times New Roman"/>
          <w:color w:val="000000"/>
          <w:sz w:val="24"/>
          <w:szCs w:val="24"/>
          <w:shd w:val="clear" w:color="auto" w:fill="FFFFFF"/>
          <w:lang w:val="cs-CZ"/>
        </w:rPr>
        <w:t xml:space="preserve">) maglumatlaryny bir ýere jemlemek. </w:t>
      </w:r>
    </w:p>
    <w:p w14:paraId="3CF23E24" w14:textId="77777777" w:rsidR="006378F4" w:rsidRPr="00F66577" w:rsidRDefault="006378F4" w:rsidP="006378F4">
      <w:pPr>
        <w:jc w:val="both"/>
        <w:rPr>
          <w:rFonts w:ascii="Times New Roman" w:hAnsi="Times New Roman" w:cs="Times New Roman"/>
          <w:b/>
          <w:sz w:val="24"/>
          <w:szCs w:val="24"/>
          <w:lang w:val="en-US"/>
        </w:rPr>
      </w:pPr>
      <w:r>
        <w:rPr>
          <w:rFonts w:ascii="Times New Roman" w:hAnsi="Times New Roman" w:cs="Times New Roman"/>
          <w:b/>
          <w:sz w:val="24"/>
          <w:szCs w:val="24"/>
          <w:lang w:val="cs-CZ"/>
        </w:rPr>
        <w:t>Bölme:</w:t>
      </w:r>
    </w:p>
    <w:p w14:paraId="3446B4CF" w14:textId="77777777" w:rsidR="006378F4" w:rsidRPr="00F66577" w:rsidRDefault="006378F4" w:rsidP="006378F4">
      <w:pPr>
        <w:jc w:val="both"/>
        <w:rPr>
          <w:rFonts w:ascii="Times New Roman" w:hAnsi="Times New Roman" w:cs="Times New Roman"/>
          <w:sz w:val="24"/>
          <w:szCs w:val="24"/>
          <w:lang w:val="en-US"/>
        </w:rPr>
      </w:pPr>
      <w:r>
        <w:rPr>
          <w:rFonts w:ascii="Times New Roman" w:hAnsi="Times New Roman" w:cs="Times New Roman"/>
          <w:sz w:val="24"/>
          <w:szCs w:val="24"/>
          <w:lang w:val="cs-CZ"/>
        </w:rPr>
        <w:t>Ýurtlar boýunça</w:t>
      </w:r>
    </w:p>
    <w:p w14:paraId="179338DA" w14:textId="77777777" w:rsidR="006378F4" w:rsidRDefault="006378F4" w:rsidP="006378F4">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Şäher boýunça </w:t>
      </w:r>
      <w:r w:rsidRPr="00F66577">
        <w:rPr>
          <w:rFonts w:ascii="Times New Roman" w:hAnsi="Times New Roman" w:cs="Times New Roman"/>
          <w:sz w:val="24"/>
          <w:szCs w:val="24"/>
          <w:lang w:val="en-US"/>
        </w:rPr>
        <w:t>(</w:t>
      </w:r>
      <w:r>
        <w:rPr>
          <w:rFonts w:ascii="Times New Roman" w:hAnsi="Times New Roman" w:cs="Times New Roman"/>
          <w:sz w:val="24"/>
          <w:szCs w:val="24"/>
          <w:lang w:val="cs-CZ"/>
        </w:rPr>
        <w:t>ýerli administratiw birlikleri ulanmak)</w:t>
      </w:r>
    </w:p>
    <w:p w14:paraId="05F8B9E6" w14:textId="77777777" w:rsidR="006378F4" w:rsidRPr="003771FF" w:rsidRDefault="006378F4" w:rsidP="006378F4">
      <w:pPr>
        <w:jc w:val="both"/>
        <w:rPr>
          <w:rFonts w:ascii="Times New Roman" w:hAnsi="Times New Roman" w:cs="Times New Roman"/>
          <w:b/>
          <w:sz w:val="24"/>
          <w:szCs w:val="24"/>
        </w:rPr>
      </w:pPr>
      <w:r>
        <w:rPr>
          <w:rFonts w:ascii="Times New Roman" w:hAnsi="Times New Roman" w:cs="Times New Roman"/>
          <w:b/>
          <w:sz w:val="24"/>
          <w:szCs w:val="24"/>
          <w:lang w:val="en-US"/>
        </w:rPr>
        <w:t>Ýok bolan görkezijileri işlemek:</w:t>
      </w:r>
    </w:p>
    <w:p w14:paraId="32005099" w14:textId="77777777" w:rsidR="006378F4" w:rsidRPr="003D6F15" w:rsidRDefault="006378F4" w:rsidP="006378F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lang w:val="cs-CZ"/>
        </w:rPr>
        <w:t>Ýurduñ derejesinde</w:t>
      </w:r>
    </w:p>
    <w:p w14:paraId="5120BF38" w14:textId="77777777" w:rsidR="006378F4" w:rsidRPr="00316B1B" w:rsidRDefault="006378F4" w:rsidP="006378F4">
      <w:pPr>
        <w:jc w:val="both"/>
        <w:rPr>
          <w:rFonts w:ascii="Times New Roman" w:eastAsia="yandex-sans" w:hAnsi="Times New Roman" w:cs="Times New Roman"/>
          <w:color w:val="000000"/>
          <w:sz w:val="24"/>
          <w:szCs w:val="24"/>
          <w:shd w:val="clear" w:color="auto" w:fill="FFFFFF"/>
          <w:lang w:val="cs-CZ"/>
        </w:rPr>
      </w:pPr>
      <w:r w:rsidRPr="00316B1B">
        <w:rPr>
          <w:rFonts w:ascii="Times New Roman" w:eastAsia="yandex-sans" w:hAnsi="Times New Roman" w:cs="Times New Roman"/>
          <w:color w:val="000000"/>
          <w:sz w:val="24"/>
          <w:szCs w:val="24"/>
          <w:shd w:val="clear" w:color="auto" w:fill="FFFFFF"/>
          <w:lang w:val="cs-CZ"/>
        </w:rPr>
        <w:t>Hereketleriň Hiog çarçuwaly maksatnamasyna (HFA) gözegçilik ýaly öz-özüňe meýletin baha bermek hökmünde geçiriljek Sendaý çarçuwaly maksatnamasyna gözegçilikde ýok bolan görkezijler bilen 0 ýa-da n</w:t>
      </w:r>
      <w:r>
        <w:rPr>
          <w:rFonts w:ascii="Times New Roman" w:eastAsia="yandex-sans" w:hAnsi="Times New Roman" w:cs="Times New Roman"/>
          <w:color w:val="000000"/>
          <w:sz w:val="24"/>
          <w:szCs w:val="24"/>
          <w:shd w:val="clear" w:color="auto" w:fill="FFFFFF"/>
          <w:lang w:val="cs-CZ"/>
        </w:rPr>
        <w:t>ul</w:t>
      </w:r>
      <w:r w:rsidRPr="00316B1B">
        <w:rPr>
          <w:rFonts w:ascii="Times New Roman" w:eastAsia="yandex-sans" w:hAnsi="Times New Roman" w:cs="Times New Roman"/>
          <w:color w:val="000000"/>
          <w:sz w:val="24"/>
          <w:szCs w:val="24"/>
          <w:shd w:val="clear" w:color="auto" w:fill="FFFFFF"/>
          <w:lang w:val="cs-CZ"/>
        </w:rPr>
        <w:t>l biri-</w:t>
      </w:r>
      <w:r>
        <w:rPr>
          <w:rFonts w:ascii="Times New Roman" w:eastAsia="yandex-sans" w:hAnsi="Times New Roman" w:cs="Times New Roman"/>
          <w:color w:val="000000"/>
          <w:sz w:val="24"/>
          <w:szCs w:val="24"/>
          <w:shd w:val="clear" w:color="auto" w:fill="FFFFFF"/>
          <w:lang w:val="cs-CZ"/>
        </w:rPr>
        <w:t>b</w:t>
      </w:r>
      <w:r w:rsidRPr="00316B1B">
        <w:rPr>
          <w:rFonts w:ascii="Times New Roman" w:eastAsia="yandex-sans" w:hAnsi="Times New Roman" w:cs="Times New Roman"/>
          <w:color w:val="000000"/>
          <w:sz w:val="24"/>
          <w:szCs w:val="24"/>
          <w:shd w:val="clear" w:color="auto" w:fill="FFFFFF"/>
          <w:lang w:val="cs-CZ"/>
        </w:rPr>
        <w:t>irine ekwiwalent hasap ediler.</w:t>
      </w:r>
    </w:p>
    <w:p w14:paraId="7054A5AD" w14:textId="77777777" w:rsidR="006378F4" w:rsidRPr="005F6C74" w:rsidRDefault="006378F4" w:rsidP="006378F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lang w:val="cs-CZ"/>
        </w:rPr>
        <w:t>Global we sebit derejelerinde</w:t>
      </w:r>
    </w:p>
    <w:p w14:paraId="7A64D1FC" w14:textId="77777777" w:rsidR="006378F4" w:rsidRDefault="006378F4" w:rsidP="006378F4">
      <w:pPr>
        <w:jc w:val="both"/>
        <w:rPr>
          <w:rFonts w:ascii="Times New Roman" w:hAnsi="Times New Roman" w:cs="Times New Roman"/>
          <w:sz w:val="24"/>
          <w:szCs w:val="24"/>
          <w:lang w:val="cs-CZ"/>
        </w:rPr>
      </w:pPr>
      <w:r>
        <w:rPr>
          <w:rFonts w:ascii="Times New Roman" w:hAnsi="Times New Roman" w:cs="Times New Roman"/>
          <w:sz w:val="24"/>
          <w:szCs w:val="24"/>
          <w:lang w:val="cs-CZ"/>
        </w:rPr>
        <w:t>Ulanarlyk däl</w:t>
      </w:r>
    </w:p>
    <w:p w14:paraId="08D89F5F" w14:textId="77777777" w:rsidR="006378F4" w:rsidRPr="00815F5D" w:rsidRDefault="006378F4" w:rsidP="006378F4">
      <w:pPr>
        <w:pStyle w:val="NormalWeb"/>
        <w:shd w:val="clear" w:color="auto" w:fill="FFFFFF"/>
        <w:spacing w:before="240"/>
        <w:jc w:val="both"/>
        <w:rPr>
          <w:rFonts w:ascii="Times New Roman" w:eastAsia="yandex-sans" w:hAnsi="Times New Roman" w:cs="Times New Roman"/>
          <w:color w:val="000000"/>
          <w:lang w:val="cs-CZ"/>
        </w:rPr>
      </w:pPr>
      <w:r w:rsidRPr="00F66577">
        <w:rPr>
          <w:rFonts w:ascii="Times New Roman" w:eastAsia="yandex-sans" w:hAnsi="Times New Roman" w:cs="Times New Roman"/>
          <w:b/>
          <w:color w:val="000000"/>
          <w:shd w:val="clear" w:color="auto" w:fill="FFFFFF"/>
          <w:lang w:val="cs-CZ"/>
        </w:rPr>
        <w:t>Sebitleýin görkezijiler:</w:t>
      </w:r>
    </w:p>
    <w:p w14:paraId="7966A57F" w14:textId="77777777" w:rsidR="006378F4" w:rsidRPr="00815F5D" w:rsidRDefault="006378F4" w:rsidP="006378F4">
      <w:pPr>
        <w:jc w:val="both"/>
        <w:rPr>
          <w:rFonts w:ascii="Times New Roman" w:hAnsi="Times New Roman" w:cs="Times New Roman"/>
          <w:sz w:val="24"/>
          <w:szCs w:val="24"/>
          <w:lang w:val="cs-CZ"/>
        </w:rPr>
      </w:pPr>
      <w:r w:rsidRPr="00815F5D">
        <w:rPr>
          <w:rFonts w:ascii="Times New Roman" w:eastAsia="yandex-sans" w:hAnsi="Times New Roman" w:cs="Times New Roman"/>
          <w:color w:val="000000"/>
          <w:sz w:val="24"/>
          <w:szCs w:val="24"/>
          <w:shd w:val="clear" w:color="auto" w:fill="FFFFFF"/>
          <w:lang w:val="cs-CZ"/>
        </w:rPr>
        <w:t>«</w:t>
      </w:r>
      <w:r w:rsidRPr="00F66577">
        <w:rPr>
          <w:rFonts w:ascii="Times New Roman" w:eastAsia="yandex-sans" w:hAnsi="Times New Roman" w:cs="Times New Roman"/>
          <w:color w:val="000000"/>
          <w:sz w:val="24"/>
          <w:szCs w:val="24"/>
          <w:shd w:val="clear" w:color="auto" w:fill="FFFFFF"/>
          <w:lang w:val="cs-CZ"/>
        </w:rPr>
        <w:t>Hasaplama usuly</w:t>
      </w:r>
      <w:r w:rsidRPr="00815F5D">
        <w:rPr>
          <w:rFonts w:ascii="Times New Roman" w:eastAsia="yandex-sans" w:hAnsi="Times New Roman" w:cs="Times New Roman"/>
          <w:color w:val="000000"/>
          <w:sz w:val="24"/>
          <w:szCs w:val="24"/>
          <w:shd w:val="clear" w:color="auto" w:fill="FFFFFF"/>
          <w:lang w:val="cs-CZ"/>
        </w:rPr>
        <w:t>»</w:t>
      </w:r>
      <w:r w:rsidRPr="00F66577">
        <w:rPr>
          <w:rFonts w:ascii="Times New Roman" w:eastAsia="yandex-sans" w:hAnsi="Times New Roman" w:cs="Times New Roman"/>
          <w:color w:val="000000"/>
          <w:sz w:val="24"/>
          <w:szCs w:val="24"/>
          <w:shd w:val="clear" w:color="auto" w:fill="FFFFFF"/>
          <w:lang w:val="cs-CZ"/>
        </w:rPr>
        <w:t xml:space="preserve"> bölümine seret</w:t>
      </w:r>
      <w:r>
        <w:rPr>
          <w:rFonts w:ascii="Times New Roman" w:eastAsia="yandex-sans" w:hAnsi="Times New Roman" w:cs="Times New Roman"/>
          <w:color w:val="000000"/>
          <w:sz w:val="24"/>
          <w:szCs w:val="24"/>
          <w:shd w:val="clear" w:color="auto" w:fill="FFFFFF"/>
          <w:lang w:val="cs-CZ"/>
        </w:rPr>
        <w:t>.</w:t>
      </w:r>
    </w:p>
    <w:p w14:paraId="71E7FCDC" w14:textId="77777777" w:rsidR="006378F4" w:rsidRPr="00815F5D" w:rsidRDefault="006378F4" w:rsidP="006378F4">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Ol </w:t>
      </w:r>
      <w:r>
        <w:rPr>
          <w:rFonts w:ascii="Times New Roman" w:eastAsia="yandex-sans" w:hAnsi="Times New Roman" w:cs="Times New Roman"/>
          <w:color w:val="000000"/>
          <w:sz w:val="24"/>
          <w:szCs w:val="24"/>
          <w:shd w:val="clear" w:color="auto" w:fill="FFFFFF"/>
          <w:lang w:val="cs-CZ"/>
        </w:rPr>
        <w:t>ADHIT</w:t>
      </w:r>
      <w:r w:rsidRPr="00815F5D">
        <w:rPr>
          <w:rFonts w:ascii="Times New Roman" w:hAnsi="Times New Roman" w:cs="Times New Roman"/>
          <w:sz w:val="24"/>
          <w:szCs w:val="24"/>
          <w:lang w:val="cs-CZ"/>
        </w:rPr>
        <w:t xml:space="preserve"> </w:t>
      </w:r>
      <w:r>
        <w:rPr>
          <w:rFonts w:ascii="Times New Roman" w:hAnsi="Times New Roman" w:cs="Times New Roman"/>
          <w:sz w:val="24"/>
          <w:szCs w:val="24"/>
          <w:lang w:val="cs-CZ"/>
        </w:rPr>
        <w:t>garaýşyna görä ýa 3.3 beýan edilen liniýalaýyn ortaça indeks hökmünde ýa-da ýurduň ilatynyň sanyna köpeldilen we dünýäniň ilatyň sanyna bölünen indeksiň ortaça ölçenen görkezijsi hökmünde hasaplanyp çykarylar.</w:t>
      </w:r>
    </w:p>
    <w:p w14:paraId="6BDC6A59" w14:textId="77777777" w:rsidR="006378F4" w:rsidRPr="005077B1" w:rsidRDefault="006378F4" w:rsidP="006378F4">
      <w:pPr>
        <w:jc w:val="both"/>
        <w:rPr>
          <w:rFonts w:ascii="Times New Roman" w:hAnsi="Times New Roman" w:cs="Times New Roman"/>
          <w:b/>
          <w:sz w:val="24"/>
          <w:szCs w:val="24"/>
          <w:lang w:val="cs-CZ"/>
        </w:rPr>
      </w:pPr>
      <w:r>
        <w:rPr>
          <w:rFonts w:ascii="Times New Roman" w:hAnsi="Times New Roman" w:cs="Times New Roman"/>
          <w:b/>
          <w:sz w:val="24"/>
          <w:szCs w:val="24"/>
          <w:lang w:val="cs-CZ"/>
        </w:rPr>
        <w:t>Deñ gelmezlikleri çeşmeleri:</w:t>
      </w:r>
    </w:p>
    <w:p w14:paraId="01E8BDDD" w14:textId="77777777" w:rsidR="006378F4" w:rsidRPr="00657E93" w:rsidRDefault="006378F4" w:rsidP="006378F4">
      <w:pPr>
        <w:jc w:val="both"/>
        <w:rPr>
          <w:rFonts w:ascii="Times New Roman" w:eastAsia="yandex-sans" w:hAnsi="Times New Roman" w:cs="Times New Roman"/>
          <w:color w:val="000000"/>
          <w:sz w:val="24"/>
          <w:szCs w:val="24"/>
          <w:shd w:val="clear" w:color="auto" w:fill="FFFFFF"/>
          <w:lang w:val="cs-CZ"/>
        </w:rPr>
      </w:pPr>
      <w:r w:rsidRPr="00657E93">
        <w:rPr>
          <w:rFonts w:ascii="Times New Roman" w:hAnsi="Times New Roman" w:cs="Times New Roman"/>
          <w:sz w:val="24"/>
          <w:szCs w:val="24"/>
          <w:lang w:val="cs-CZ"/>
        </w:rPr>
        <w:lastRenderedPageBreak/>
        <w:t>Global maglumatlar binýady</w:t>
      </w:r>
      <w:r w:rsidRPr="00657E93">
        <w:rPr>
          <w:rFonts w:ascii="Times New Roman" w:eastAsia="yandex-sans" w:hAnsi="Times New Roman" w:cs="Times New Roman"/>
          <w:color w:val="000000"/>
          <w:sz w:val="24"/>
          <w:szCs w:val="24"/>
          <w:shd w:val="clear" w:color="auto" w:fill="FFFFFF"/>
          <w:lang w:val="cs-CZ"/>
        </w:rPr>
        <w:t xml:space="preserve"> Hereketleriň Hiog çarçuwaly maksatnamasyna (HFA) </w:t>
      </w:r>
      <w:r>
        <w:rPr>
          <w:rFonts w:ascii="Times New Roman" w:eastAsia="yandex-sans" w:hAnsi="Times New Roman" w:cs="Times New Roman"/>
          <w:color w:val="000000"/>
          <w:sz w:val="24"/>
          <w:szCs w:val="24"/>
          <w:shd w:val="clear" w:color="auto" w:fill="FFFFFF"/>
          <w:lang w:val="cs-CZ"/>
        </w:rPr>
        <w:t xml:space="preserve">we </w:t>
      </w:r>
      <w:r w:rsidRPr="00657E93">
        <w:rPr>
          <w:rFonts w:ascii="Times New Roman" w:eastAsia="yandex-sans" w:hAnsi="Times New Roman" w:cs="Times New Roman"/>
          <w:color w:val="000000"/>
          <w:sz w:val="24"/>
          <w:szCs w:val="24"/>
          <w:shd w:val="clear" w:color="auto" w:fill="FFFFFF"/>
          <w:lang w:val="cs-CZ"/>
        </w:rPr>
        <w:t>soňky Sendaý çarçuwaly maksatnamasyna gözegçilikden başga, BHP babatynda syýasat barada maglumatlary ýygnamaýar.</w:t>
      </w:r>
    </w:p>
    <w:p w14:paraId="58C87F8E" w14:textId="77777777" w:rsidR="006378F4" w:rsidRPr="005077B1" w:rsidRDefault="006378F4" w:rsidP="006378F4">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14:paraId="1ED2543D" w14:textId="77777777" w:rsidR="006378F4" w:rsidRPr="005077B1" w:rsidRDefault="006378F4" w:rsidP="006378F4">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14:paraId="05F676FD" w14:textId="77777777" w:rsidR="006378F4" w:rsidRPr="005077B1" w:rsidRDefault="006378F4" w:rsidP="006378F4">
      <w:pPr>
        <w:jc w:val="both"/>
        <w:rPr>
          <w:rFonts w:ascii="Times New Roman" w:hAnsi="Times New Roman" w:cs="Times New Roman"/>
          <w:sz w:val="24"/>
          <w:szCs w:val="24"/>
          <w:lang w:val="cs-CZ"/>
        </w:rPr>
      </w:pPr>
      <w:r w:rsidRPr="00657E93">
        <w:rPr>
          <w:rFonts w:ascii="Times New Roman" w:eastAsia="yandex-sans" w:hAnsi="Times New Roman" w:cs="Times New Roman"/>
          <w:color w:val="000000"/>
          <w:sz w:val="24"/>
          <w:szCs w:val="24"/>
          <w:shd w:val="clear" w:color="auto" w:fill="FFFFFF"/>
          <w:lang w:val="cs-CZ"/>
        </w:rPr>
        <w:t>Sendaý çarçuwaly maksatnamasyna gözegçilik</w:t>
      </w:r>
      <w:r>
        <w:rPr>
          <w:rFonts w:ascii="Times New Roman" w:eastAsia="yandex-sans" w:hAnsi="Times New Roman" w:cs="Times New Roman"/>
          <w:color w:val="000000"/>
          <w:sz w:val="24"/>
          <w:szCs w:val="24"/>
          <w:shd w:val="clear" w:color="auto" w:fill="FFFFFF"/>
          <w:lang w:val="cs-CZ"/>
        </w:rPr>
        <w:t xml:space="preserve">de öňegidişlik barada milli hasabat, </w:t>
      </w:r>
      <w:r w:rsidRPr="005F6C74">
        <w:rPr>
          <w:rFonts w:ascii="Times New Roman" w:eastAsia="yandex-sans" w:hAnsi="Times New Roman" w:cs="Times New Roman"/>
          <w:color w:val="000000"/>
          <w:sz w:val="24"/>
          <w:szCs w:val="24"/>
          <w:shd w:val="clear" w:color="auto" w:fill="FFFFFF"/>
          <w:lang w:val="cs-CZ"/>
        </w:rPr>
        <w:t>ol BMG BHM</w:t>
      </w:r>
      <w:r>
        <w:rPr>
          <w:rFonts w:ascii="Times New Roman" w:eastAsia="yandex-sans" w:hAnsi="Times New Roman" w:cs="Times New Roman"/>
          <w:color w:val="000000"/>
          <w:sz w:val="24"/>
          <w:szCs w:val="24"/>
          <w:shd w:val="clear" w:color="auto" w:fill="FFFFFF"/>
          <w:lang w:val="cs-CZ"/>
        </w:rPr>
        <w:t xml:space="preserve"> beri</w:t>
      </w:r>
      <w:r w:rsidRPr="005F6C74">
        <w:rPr>
          <w:rFonts w:ascii="Times New Roman" w:eastAsia="yandex-sans" w:hAnsi="Times New Roman" w:cs="Times New Roman"/>
          <w:color w:val="000000"/>
          <w:sz w:val="24"/>
          <w:szCs w:val="24"/>
          <w:shd w:val="clear" w:color="auto" w:fill="FFFFFF"/>
          <w:lang w:val="cs-CZ"/>
        </w:rPr>
        <w:t>lýär</w:t>
      </w:r>
      <w:r>
        <w:rPr>
          <w:rFonts w:ascii="Times New Roman" w:eastAsia="yandex-sans" w:hAnsi="Times New Roman" w:cs="Times New Roman"/>
          <w:color w:val="000000"/>
          <w:sz w:val="24"/>
          <w:szCs w:val="24"/>
          <w:shd w:val="clear" w:color="auto" w:fill="FFFFFF"/>
          <w:lang w:val="cs-CZ"/>
        </w:rPr>
        <w:t>.</w:t>
      </w:r>
    </w:p>
    <w:p w14:paraId="5B3F7EAE" w14:textId="77777777" w:rsidR="006378F4" w:rsidRPr="005077B1" w:rsidRDefault="006378F4" w:rsidP="006378F4">
      <w:pPr>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14:paraId="2DEBD0F3" w14:textId="77777777" w:rsidR="006378F4" w:rsidRPr="00815F5D" w:rsidRDefault="006378F4" w:rsidP="006378F4">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Ýurduň derejesindäki resmi hyzmatdaş (hyzmatdaşlar) </w:t>
      </w:r>
      <w:r w:rsidRPr="00657E93">
        <w:rPr>
          <w:rFonts w:ascii="Times New Roman" w:eastAsia="yandex-sans" w:hAnsi="Times New Roman" w:cs="Times New Roman"/>
          <w:color w:val="000000"/>
          <w:sz w:val="24"/>
          <w:szCs w:val="24"/>
          <w:shd w:val="clear" w:color="auto" w:fill="FFFFFF"/>
          <w:lang w:val="cs-CZ"/>
        </w:rPr>
        <w:t>Sendaý çarçuwaly maksatnamasyna gözegçilik</w:t>
      </w:r>
      <w:r>
        <w:rPr>
          <w:rFonts w:ascii="Times New Roman" w:eastAsia="yandex-sans" w:hAnsi="Times New Roman" w:cs="Times New Roman"/>
          <w:color w:val="000000"/>
          <w:sz w:val="24"/>
          <w:szCs w:val="24"/>
          <w:shd w:val="clear" w:color="auto" w:fill="FFFFFF"/>
          <w:lang w:val="cs-CZ"/>
        </w:rPr>
        <w:t xml:space="preserve">de öňegidişlik </w:t>
      </w:r>
      <w:r w:rsidRPr="005F6C74">
        <w:rPr>
          <w:rFonts w:ascii="Times New Roman" w:eastAsia="yandex-sans" w:hAnsi="Times New Roman" w:cs="Times New Roman"/>
          <w:color w:val="000000"/>
          <w:sz w:val="24"/>
          <w:szCs w:val="24"/>
          <w:shd w:val="clear" w:color="auto" w:fill="FFFFFF"/>
          <w:lang w:val="cs-CZ"/>
        </w:rPr>
        <w:t xml:space="preserve">barada milli </w:t>
      </w:r>
      <w:r>
        <w:rPr>
          <w:rFonts w:ascii="Times New Roman" w:eastAsia="yandex-sans" w:hAnsi="Times New Roman" w:cs="Times New Roman"/>
          <w:color w:val="000000"/>
          <w:sz w:val="24"/>
          <w:szCs w:val="24"/>
          <w:shd w:val="clear" w:color="auto" w:fill="FFFFFF"/>
          <w:lang w:val="cs-CZ"/>
        </w:rPr>
        <w:t>hasabaty berýärler</w:t>
      </w:r>
      <w:r w:rsidRPr="00815F5D">
        <w:rPr>
          <w:rFonts w:ascii="Times New Roman" w:hAnsi="Times New Roman" w:cs="Times New Roman"/>
          <w:sz w:val="24"/>
          <w:szCs w:val="24"/>
          <w:lang w:val="cs-CZ"/>
        </w:rPr>
        <w:t>.</w:t>
      </w:r>
    </w:p>
    <w:p w14:paraId="4ABBB7CB" w14:textId="77777777" w:rsidR="006378F4" w:rsidRPr="00572DF6" w:rsidRDefault="006378F4" w:rsidP="006378F4">
      <w:pPr>
        <w:pStyle w:val="NormalWeb"/>
        <w:shd w:val="clear" w:color="auto" w:fill="FFFFFF"/>
        <w:spacing w:before="240"/>
        <w:jc w:val="both"/>
        <w:rPr>
          <w:rFonts w:ascii="Times New Roman" w:eastAsia="yandex-sans" w:hAnsi="Times New Roman" w:cs="Times New Roman"/>
          <w:color w:val="000000"/>
          <w:lang w:val="cs-CZ"/>
        </w:rPr>
      </w:pPr>
      <w:r>
        <w:rPr>
          <w:rFonts w:ascii="Times New Roman" w:eastAsia="yandex-sans" w:hAnsi="Times New Roman" w:cs="Times New Roman"/>
          <w:b/>
          <w:color w:val="000000"/>
          <w:shd w:val="clear" w:color="auto" w:fill="FFFFFF"/>
          <w:lang w:val="cs-CZ"/>
        </w:rPr>
        <w:t>Maglumatlaryñ elýeterliligi</w:t>
      </w:r>
    </w:p>
    <w:p w14:paraId="1E86C575" w14:textId="77777777" w:rsidR="006378F4" w:rsidRDefault="006378F4" w:rsidP="006378F4">
      <w:pPr>
        <w:pStyle w:val="NormalWeb"/>
        <w:shd w:val="clear" w:color="auto" w:fill="FFFFFF"/>
        <w:spacing w:before="240"/>
        <w:jc w:val="both"/>
        <w:rPr>
          <w:rFonts w:ascii="Times New Roman" w:eastAsia="yandex-sans" w:hAnsi="Times New Roman" w:cs="Times New Roman"/>
          <w:color w:val="000000"/>
          <w:shd w:val="clear" w:color="auto" w:fill="FFFFFF"/>
          <w:lang w:val="cs-CZ"/>
        </w:rPr>
      </w:pPr>
      <w:r>
        <w:rPr>
          <w:rFonts w:ascii="Times New Roman" w:eastAsia="yandex-sans" w:hAnsi="Times New Roman" w:cs="Times New Roman"/>
          <w:color w:val="000000"/>
          <w:shd w:val="clear" w:color="auto" w:fill="FFFFFF"/>
          <w:lang w:val="cs-CZ"/>
        </w:rPr>
        <w:t>Beýan etme:</w:t>
      </w:r>
    </w:p>
    <w:p w14:paraId="3351E3C2" w14:textId="77777777" w:rsidR="006378F4" w:rsidRPr="005077B1" w:rsidRDefault="006378F4" w:rsidP="006378F4">
      <w:pPr>
        <w:jc w:val="both"/>
        <w:rPr>
          <w:rFonts w:ascii="Times New Roman" w:hAnsi="Times New Roman" w:cs="Times New Roman"/>
          <w:sz w:val="24"/>
          <w:szCs w:val="24"/>
          <w:lang w:val="cs-CZ"/>
        </w:rPr>
      </w:pPr>
      <w:r w:rsidRPr="00572DF6">
        <w:rPr>
          <w:rFonts w:ascii="Times New Roman" w:eastAsia="yandex-sans" w:hAnsi="Times New Roman" w:cs="Times New Roman"/>
          <w:color w:val="000000"/>
          <w:sz w:val="24"/>
          <w:szCs w:val="24"/>
          <w:shd w:val="clear" w:color="auto" w:fill="FFFFFF"/>
          <w:lang w:val="cs-CZ"/>
        </w:rPr>
        <w:t>100 töweregi ýurt</w:t>
      </w:r>
      <w:r w:rsidRPr="005077B1">
        <w:rPr>
          <w:rFonts w:ascii="Times New Roman" w:hAnsi="Times New Roman" w:cs="Times New Roman"/>
          <w:b/>
          <w:sz w:val="24"/>
          <w:szCs w:val="24"/>
          <w:lang w:val="cs-CZ"/>
        </w:rPr>
        <w:t xml:space="preserve"> </w:t>
      </w:r>
    </w:p>
    <w:p w14:paraId="679B638A" w14:textId="77777777" w:rsidR="006378F4" w:rsidRPr="00AB37A8" w:rsidRDefault="006378F4" w:rsidP="006378F4">
      <w:pPr>
        <w:jc w:val="both"/>
        <w:rPr>
          <w:rFonts w:ascii="Times New Roman" w:hAnsi="Times New Roman" w:cs="Times New Roman"/>
          <w:sz w:val="24"/>
          <w:szCs w:val="24"/>
          <w:lang w:val="cs-CZ"/>
        </w:rPr>
      </w:pPr>
      <w:r w:rsidRPr="00657E93">
        <w:rPr>
          <w:rFonts w:ascii="Times New Roman" w:hAnsi="Times New Roman" w:cs="Times New Roman"/>
          <w:sz w:val="24"/>
          <w:szCs w:val="24"/>
          <w:lang w:val="cs-CZ"/>
        </w:rPr>
        <w:t>Hiog çarçuwaly maksatnamasyn</w:t>
      </w:r>
      <w:r>
        <w:rPr>
          <w:rFonts w:ascii="Times New Roman" w:hAnsi="Times New Roman" w:cs="Times New Roman"/>
          <w:sz w:val="24"/>
          <w:szCs w:val="24"/>
          <w:lang w:val="cs-CZ"/>
        </w:rPr>
        <w:t xml:space="preserve">a </w:t>
      </w:r>
      <w:r w:rsidRPr="00657E93">
        <w:rPr>
          <w:rFonts w:ascii="Times New Roman" w:hAnsi="Times New Roman" w:cs="Times New Roman"/>
          <w:sz w:val="24"/>
          <w:szCs w:val="24"/>
          <w:lang w:val="cs-CZ"/>
        </w:rPr>
        <w:t>(HFA) gözegçilik 2007-nji ýyldan başla</w:t>
      </w:r>
      <w:r>
        <w:rPr>
          <w:rFonts w:ascii="Times New Roman" w:hAnsi="Times New Roman" w:cs="Times New Roman"/>
          <w:sz w:val="24"/>
          <w:szCs w:val="24"/>
          <w:lang w:val="cs-CZ"/>
        </w:rPr>
        <w:t>n</w:t>
      </w:r>
      <w:r w:rsidRPr="00657E93">
        <w:rPr>
          <w:rFonts w:ascii="Times New Roman" w:hAnsi="Times New Roman" w:cs="Times New Roman"/>
          <w:sz w:val="24"/>
          <w:szCs w:val="24"/>
          <w:lang w:val="cs-CZ"/>
        </w:rPr>
        <w:t xml:space="preserve">dy we wagtyň geçmegi bilen </w:t>
      </w:r>
      <w:r w:rsidRPr="00657E93">
        <w:rPr>
          <w:rFonts w:ascii="Times New Roman" w:eastAsia="yandex-sans" w:hAnsi="Times New Roman" w:cs="Times New Roman"/>
          <w:color w:val="000000"/>
          <w:sz w:val="24"/>
          <w:szCs w:val="24"/>
          <w:shd w:val="clear" w:color="auto" w:fill="FFFFFF"/>
          <w:lang w:val="cs-CZ"/>
        </w:rPr>
        <w:t>BMG BHM hasabat berýän ýurtlaryň sany 2007-nji ýylda 60 bolanlygyndan 140 ýurda çenli köpeldi, olar häzirki wagtda Hereketleriň Hiog çarçuwaly maksatnamasyny ornaşdyrmakda öňegidişlige öz-özüňe meýletin baha bermegi geçirýärler. DÖM we Sendaý çarçuwaly maksatn</w:t>
      </w:r>
      <w:r>
        <w:rPr>
          <w:rFonts w:ascii="Times New Roman" w:eastAsia="yandex-sans" w:hAnsi="Times New Roman" w:cs="Times New Roman"/>
          <w:color w:val="000000"/>
          <w:sz w:val="24"/>
          <w:szCs w:val="24"/>
          <w:shd w:val="clear" w:color="auto" w:fill="FFFFFF"/>
          <w:lang w:val="cs-CZ"/>
        </w:rPr>
        <w:t>amasynyň ylalaşygynyň maksatlaý</w:t>
      </w:r>
      <w:r w:rsidRPr="00657E93">
        <w:rPr>
          <w:rFonts w:ascii="Times New Roman" w:eastAsia="yandex-sans" w:hAnsi="Times New Roman" w:cs="Times New Roman"/>
          <w:color w:val="000000"/>
          <w:sz w:val="24"/>
          <w:szCs w:val="24"/>
          <w:shd w:val="clear" w:color="auto" w:fill="FFFFFF"/>
          <w:lang w:val="cs-CZ"/>
        </w:rPr>
        <w:t>yn görkezijileri boýunça hasabatlylykda berkidilen betbagtçylyklar h</w:t>
      </w:r>
      <w:r>
        <w:rPr>
          <w:rFonts w:ascii="Times New Roman" w:eastAsia="yandex-sans" w:hAnsi="Times New Roman" w:cs="Times New Roman"/>
          <w:color w:val="000000"/>
          <w:sz w:val="24"/>
          <w:szCs w:val="24"/>
          <w:shd w:val="clear" w:color="auto" w:fill="FFFFFF"/>
          <w:lang w:val="cs-CZ"/>
        </w:rPr>
        <w:t>o</w:t>
      </w:r>
      <w:r w:rsidRPr="00657E93">
        <w:rPr>
          <w:rFonts w:ascii="Times New Roman" w:eastAsia="yandex-sans" w:hAnsi="Times New Roman" w:cs="Times New Roman"/>
          <w:color w:val="000000"/>
          <w:sz w:val="24"/>
          <w:szCs w:val="24"/>
          <w:shd w:val="clear" w:color="auto" w:fill="FFFFFF"/>
          <w:lang w:val="cs-CZ"/>
        </w:rPr>
        <w:t xml:space="preserve">wpuny peseltmegiň strategiýalaryna bildirilýän talaplary nazara almak bilen, 2020-nji ýyla çenli ähli agza ýurtlar </w:t>
      </w:r>
      <w:r w:rsidRPr="00657E93">
        <w:rPr>
          <w:rFonts w:ascii="Times New Roman" w:hAnsi="Times New Roman" w:cs="Times New Roman"/>
          <w:sz w:val="24"/>
          <w:szCs w:val="24"/>
          <w:lang w:val="cs-CZ"/>
        </w:rPr>
        <w:t>Hökümetara açyk düzümdäki bilermenler iş topary (</w:t>
      </w:r>
      <w:r w:rsidRPr="00657E93">
        <w:rPr>
          <w:rFonts w:ascii="Times New Roman" w:eastAsia="yandex-sans" w:hAnsi="Times New Roman" w:cs="Times New Roman"/>
          <w:bCs/>
          <w:color w:val="000000"/>
          <w:sz w:val="24"/>
          <w:szCs w:val="24"/>
          <w:shd w:val="clear" w:color="auto" w:fill="FFFFFF"/>
          <w:lang w:val="cs-CZ"/>
        </w:rPr>
        <w:t>OEIWG) tarapyndan işlenip taýýarlanan maslahatlara we g</w:t>
      </w:r>
      <w:r>
        <w:rPr>
          <w:rFonts w:ascii="Times New Roman" w:eastAsia="yandex-sans" w:hAnsi="Times New Roman" w:cs="Times New Roman"/>
          <w:bCs/>
          <w:color w:val="000000"/>
          <w:sz w:val="24"/>
          <w:szCs w:val="24"/>
          <w:shd w:val="clear" w:color="auto" w:fill="FFFFFF"/>
          <w:lang w:val="cs-CZ"/>
        </w:rPr>
        <w:t>ollanma ýörelgelere laýyklykda, özleriniň BHP boýunça strategiýalary barada habar bererler diýlip garaşylýar.</w:t>
      </w:r>
    </w:p>
    <w:p w14:paraId="4F468BB6" w14:textId="77777777" w:rsidR="006378F4" w:rsidRPr="00657E93" w:rsidRDefault="006378F4" w:rsidP="006378F4">
      <w:pPr>
        <w:jc w:val="both"/>
        <w:rPr>
          <w:rFonts w:ascii="Times New Roman" w:hAnsi="Times New Roman" w:cs="Times New Roman"/>
          <w:b/>
          <w:sz w:val="24"/>
          <w:szCs w:val="24"/>
          <w:lang w:val="cs-CZ"/>
        </w:rPr>
      </w:pPr>
      <w:r>
        <w:rPr>
          <w:rFonts w:ascii="Times New Roman" w:hAnsi="Times New Roman" w:cs="Times New Roman"/>
          <w:b/>
          <w:sz w:val="24"/>
          <w:szCs w:val="24"/>
          <w:lang w:val="cs-CZ"/>
        </w:rPr>
        <w:t>Wagt hatarlary:</w:t>
      </w:r>
    </w:p>
    <w:p w14:paraId="606A9224" w14:textId="77777777" w:rsidR="006378F4" w:rsidRPr="00657E93" w:rsidRDefault="006378F4" w:rsidP="006378F4">
      <w:pPr>
        <w:jc w:val="both"/>
        <w:rPr>
          <w:rFonts w:ascii="Times New Roman" w:hAnsi="Times New Roman" w:cs="Times New Roman"/>
          <w:sz w:val="24"/>
          <w:szCs w:val="24"/>
          <w:lang w:val="cs-CZ"/>
        </w:rPr>
      </w:pPr>
      <w:r w:rsidRPr="00657E93">
        <w:rPr>
          <w:rFonts w:ascii="Times New Roman" w:hAnsi="Times New Roman" w:cs="Times New Roman"/>
          <w:sz w:val="24"/>
          <w:szCs w:val="24"/>
          <w:lang w:val="cs-CZ"/>
        </w:rPr>
        <w:t xml:space="preserve">2013 </w:t>
      </w:r>
      <w:r>
        <w:rPr>
          <w:rFonts w:ascii="Times New Roman" w:hAnsi="Times New Roman" w:cs="Times New Roman"/>
          <w:sz w:val="24"/>
          <w:szCs w:val="24"/>
          <w:lang w:val="cs-CZ"/>
        </w:rPr>
        <w:t xml:space="preserve">we </w:t>
      </w:r>
      <w:r w:rsidRPr="00657E93">
        <w:rPr>
          <w:rFonts w:ascii="Times New Roman" w:hAnsi="Times New Roman" w:cs="Times New Roman"/>
          <w:sz w:val="24"/>
          <w:szCs w:val="24"/>
          <w:lang w:val="cs-CZ"/>
        </w:rPr>
        <w:t>2015</w:t>
      </w:r>
      <w:r>
        <w:rPr>
          <w:rFonts w:ascii="Times New Roman" w:hAnsi="Times New Roman" w:cs="Times New Roman"/>
          <w:sz w:val="24"/>
          <w:szCs w:val="24"/>
          <w:lang w:val="cs-CZ"/>
        </w:rPr>
        <w:t>-nji ýyllar:</w:t>
      </w:r>
      <w:r w:rsidRPr="00657E93">
        <w:rPr>
          <w:rFonts w:ascii="Times New Roman" w:hAnsi="Times New Roman" w:cs="Times New Roman"/>
          <w:sz w:val="24"/>
          <w:szCs w:val="24"/>
          <w:lang w:val="cs-CZ"/>
        </w:rPr>
        <w:t xml:space="preserve"> Hiog çarçuwaly maksatnamasyn</w:t>
      </w:r>
      <w:r>
        <w:rPr>
          <w:rFonts w:ascii="Times New Roman" w:hAnsi="Times New Roman" w:cs="Times New Roman"/>
          <w:sz w:val="24"/>
          <w:szCs w:val="24"/>
          <w:lang w:val="cs-CZ"/>
        </w:rPr>
        <w:t xml:space="preserve">a </w:t>
      </w:r>
      <w:r w:rsidRPr="00657E93">
        <w:rPr>
          <w:rFonts w:ascii="Times New Roman" w:hAnsi="Times New Roman" w:cs="Times New Roman"/>
          <w:sz w:val="24"/>
          <w:szCs w:val="24"/>
          <w:lang w:val="cs-CZ"/>
        </w:rPr>
        <w:t>(HFA) gözegçilik</w:t>
      </w:r>
    </w:p>
    <w:p w14:paraId="737564CA" w14:textId="77777777" w:rsidR="006378F4" w:rsidRPr="005D7EE7" w:rsidRDefault="006378F4" w:rsidP="006378F4">
      <w:pPr>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p>
    <w:p w14:paraId="79A880EE" w14:textId="77777777" w:rsidR="006378F4" w:rsidRPr="005D7EE7" w:rsidRDefault="006378F4" w:rsidP="006378F4">
      <w:pPr>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14:paraId="50672BDD" w14:textId="77777777" w:rsidR="006378F4" w:rsidRPr="005D7EE7" w:rsidRDefault="006378F4" w:rsidP="006378F4">
      <w:pPr>
        <w:jc w:val="both"/>
        <w:rPr>
          <w:rFonts w:ascii="Times New Roman" w:hAnsi="Times New Roman" w:cs="Times New Roman"/>
          <w:sz w:val="24"/>
          <w:szCs w:val="24"/>
          <w:lang w:val="en-US"/>
        </w:rPr>
      </w:pPr>
      <w:r w:rsidRPr="005D7EE7">
        <w:rPr>
          <w:rFonts w:ascii="Times New Roman" w:hAnsi="Times New Roman" w:cs="Times New Roman"/>
          <w:sz w:val="24"/>
          <w:szCs w:val="24"/>
          <w:lang w:val="en-US"/>
        </w:rPr>
        <w:t>2017-2018</w:t>
      </w:r>
    </w:p>
    <w:p w14:paraId="210A8B70" w14:textId="77777777" w:rsidR="006378F4" w:rsidRPr="005D7EE7" w:rsidRDefault="006378F4" w:rsidP="006378F4">
      <w:pPr>
        <w:jc w:val="both"/>
        <w:rPr>
          <w:rFonts w:ascii="Times New Roman" w:hAnsi="Times New Roman" w:cs="Times New Roman"/>
          <w:sz w:val="24"/>
          <w:szCs w:val="24"/>
          <w:lang w:val="en-US"/>
        </w:rPr>
      </w:pPr>
      <w:r>
        <w:rPr>
          <w:rFonts w:ascii="Times New Roman" w:hAnsi="Times New Roman" w:cs="Times New Roman"/>
          <w:sz w:val="24"/>
          <w:szCs w:val="24"/>
          <w:lang w:val="cs-CZ"/>
        </w:rPr>
        <w:t>Maglumatlary çap etmek:</w:t>
      </w:r>
    </w:p>
    <w:p w14:paraId="2C940C79" w14:textId="77777777" w:rsidR="006378F4" w:rsidRPr="00AB37A8" w:rsidRDefault="006378F4" w:rsidP="006378F4">
      <w:pPr>
        <w:jc w:val="both"/>
        <w:rPr>
          <w:rFonts w:ascii="Times New Roman" w:hAnsi="Times New Roman" w:cs="Times New Roman"/>
          <w:sz w:val="24"/>
          <w:szCs w:val="24"/>
          <w:lang w:val="en-US"/>
        </w:rPr>
      </w:pPr>
      <w:r w:rsidRPr="00657E93">
        <w:rPr>
          <w:rFonts w:ascii="Times New Roman" w:eastAsia="yandex-sans" w:hAnsi="Times New Roman" w:cs="Times New Roman"/>
          <w:color w:val="000000"/>
          <w:sz w:val="24"/>
          <w:szCs w:val="24"/>
          <w:shd w:val="clear" w:color="auto" w:fill="FFFFFF"/>
          <w:lang w:val="cs-CZ"/>
        </w:rPr>
        <w:t>Ilkibaşky maglumatlar 2017-nji ýylda, birinji doly maglumatlar toplumy 2019-njy ýyla çenli ýygnalar</w:t>
      </w:r>
    </w:p>
    <w:p w14:paraId="46AF4E0E" w14:textId="77777777" w:rsidR="006378F4" w:rsidRPr="00CA553C" w:rsidRDefault="006378F4" w:rsidP="006378F4">
      <w:pPr>
        <w:pStyle w:val="NormalWeb"/>
        <w:shd w:val="clear" w:color="auto" w:fill="FFFFFF"/>
        <w:spacing w:before="240"/>
        <w:jc w:val="both"/>
        <w:rPr>
          <w:rFonts w:ascii="Times New Roman" w:eastAsia="yandex-sans" w:hAnsi="Times New Roman" w:cs="Times New Roman"/>
          <w:color w:val="000000"/>
        </w:rPr>
      </w:pPr>
      <w:r>
        <w:rPr>
          <w:rFonts w:ascii="Times New Roman" w:eastAsia="yandex-sans" w:hAnsi="Times New Roman" w:cs="Times New Roman"/>
          <w:b/>
          <w:color w:val="000000"/>
          <w:shd w:val="clear" w:color="auto" w:fill="FFFFFF"/>
          <w:lang w:val="cs-CZ"/>
        </w:rPr>
        <w:t>Maglumatlar bilen üpjün edijiler</w:t>
      </w:r>
    </w:p>
    <w:p w14:paraId="4E524F98" w14:textId="77777777" w:rsidR="006378F4" w:rsidRPr="00077EA4" w:rsidRDefault="006378F4" w:rsidP="006378F4">
      <w:pPr>
        <w:jc w:val="both"/>
        <w:rPr>
          <w:rFonts w:ascii="Times New Roman" w:hAnsi="Times New Roman" w:cs="Times New Roman"/>
          <w:sz w:val="24"/>
          <w:szCs w:val="24"/>
          <w:lang w:val="en-US"/>
        </w:rPr>
      </w:pPr>
      <w:r w:rsidRPr="00572DF6">
        <w:rPr>
          <w:rFonts w:ascii="Times New Roman" w:eastAsia="yandex-sans" w:hAnsi="Times New Roman" w:cs="Times New Roman"/>
          <w:color w:val="000000"/>
          <w:sz w:val="24"/>
          <w:szCs w:val="24"/>
          <w:shd w:val="clear" w:color="auto" w:fill="FFFFFF"/>
          <w:lang w:val="cs-CZ"/>
        </w:rPr>
        <w:t>Ady</w:t>
      </w:r>
      <w:r>
        <w:rPr>
          <w:rFonts w:ascii="Times New Roman" w:eastAsia="yandex-sans" w:hAnsi="Times New Roman" w:cs="Times New Roman"/>
          <w:color w:val="000000"/>
          <w:sz w:val="24"/>
          <w:szCs w:val="24"/>
          <w:shd w:val="clear" w:color="auto" w:fill="FFFFFF"/>
          <w:lang w:val="cs-CZ"/>
        </w:rPr>
        <w:t>:</w:t>
      </w:r>
      <w:r w:rsidRPr="00077EA4">
        <w:rPr>
          <w:rFonts w:ascii="Times New Roman" w:hAnsi="Times New Roman" w:cs="Times New Roman"/>
          <w:b/>
          <w:sz w:val="24"/>
          <w:szCs w:val="24"/>
          <w:lang w:val="en-US"/>
        </w:rPr>
        <w:t xml:space="preserve"> </w:t>
      </w:r>
    </w:p>
    <w:p w14:paraId="46C45242" w14:textId="77777777" w:rsidR="006378F4" w:rsidRDefault="006378F4" w:rsidP="006378F4">
      <w:pPr>
        <w:jc w:val="both"/>
        <w:rPr>
          <w:rFonts w:ascii="Times New Roman" w:eastAsia="yandex-sans" w:hAnsi="Times New Roman" w:cs="Times New Roman"/>
          <w:color w:val="000000"/>
          <w:sz w:val="24"/>
          <w:szCs w:val="24"/>
          <w:shd w:val="clear" w:color="auto" w:fill="FFFFFF"/>
          <w:lang w:val="cs-CZ"/>
        </w:rPr>
      </w:pPr>
      <w:r>
        <w:rPr>
          <w:rFonts w:ascii="Times New Roman" w:hAnsi="Times New Roman" w:cs="Times New Roman"/>
          <w:sz w:val="24"/>
          <w:szCs w:val="24"/>
          <w:lang w:val="cs-CZ"/>
        </w:rPr>
        <w:t>BHP boýunça Milli platforma ýolbaşçylyk edýän esasy utgaşdyryjy edara, ol tebigy be</w:t>
      </w:r>
      <w:r w:rsidRPr="00E76327">
        <w:rPr>
          <w:rFonts w:ascii="Times New Roman" w:eastAsia="yandex-sans" w:hAnsi="Times New Roman" w:cs="Times New Roman"/>
          <w:color w:val="000000"/>
          <w:sz w:val="24"/>
          <w:szCs w:val="24"/>
          <w:shd w:val="clear" w:color="auto" w:fill="FFFFFF"/>
          <w:lang w:val="cs-CZ"/>
        </w:rPr>
        <w:t>tbagtçy</w:t>
      </w:r>
      <w:r>
        <w:rPr>
          <w:rFonts w:ascii="Times New Roman" w:eastAsia="yandex-sans" w:hAnsi="Times New Roman" w:cs="Times New Roman"/>
          <w:color w:val="000000"/>
          <w:sz w:val="24"/>
          <w:szCs w:val="24"/>
          <w:shd w:val="clear" w:color="auto" w:fill="FFFFFF"/>
          <w:lang w:val="cs-CZ"/>
        </w:rPr>
        <w:t>ly</w:t>
      </w:r>
      <w:r w:rsidRPr="00E76327">
        <w:rPr>
          <w:rFonts w:ascii="Times New Roman" w:eastAsia="yandex-sans" w:hAnsi="Times New Roman" w:cs="Times New Roman"/>
          <w:color w:val="000000"/>
          <w:sz w:val="24"/>
          <w:szCs w:val="24"/>
          <w:shd w:val="clear" w:color="auto" w:fill="FFFFFF"/>
          <w:lang w:val="cs-CZ"/>
        </w:rPr>
        <w:t>klara garşy göreşmek boýunça milli</w:t>
      </w:r>
      <w:r>
        <w:rPr>
          <w:rFonts w:ascii="Times New Roman" w:eastAsia="yandex-sans" w:hAnsi="Times New Roman" w:cs="Times New Roman"/>
          <w:color w:val="000000"/>
          <w:sz w:val="24"/>
          <w:szCs w:val="24"/>
          <w:shd w:val="clear" w:color="auto" w:fill="FFFFFF"/>
          <w:lang w:val="cs-CZ"/>
        </w:rPr>
        <w:t xml:space="preserve"> agentliklerden, </w:t>
      </w:r>
      <w:r w:rsidRPr="00E76327">
        <w:rPr>
          <w:rFonts w:ascii="Times New Roman" w:eastAsia="yandex-sans" w:hAnsi="Times New Roman" w:cs="Times New Roman"/>
          <w:color w:val="000000"/>
          <w:sz w:val="24"/>
          <w:szCs w:val="24"/>
          <w:shd w:val="clear" w:color="auto" w:fill="FFFFFF"/>
          <w:lang w:val="cs-CZ"/>
        </w:rPr>
        <w:t>raýat goranyşy gulluklar</w:t>
      </w:r>
      <w:r>
        <w:rPr>
          <w:rFonts w:ascii="Times New Roman" w:eastAsia="yandex-sans" w:hAnsi="Times New Roman" w:cs="Times New Roman"/>
          <w:color w:val="000000"/>
          <w:sz w:val="24"/>
          <w:szCs w:val="24"/>
          <w:shd w:val="clear" w:color="auto" w:fill="FFFFFF"/>
          <w:lang w:val="cs-CZ"/>
        </w:rPr>
        <w:t xml:space="preserve">yndan </w:t>
      </w:r>
      <w:r w:rsidRPr="00E76327">
        <w:rPr>
          <w:rFonts w:ascii="Times New Roman" w:eastAsia="yandex-sans" w:hAnsi="Times New Roman" w:cs="Times New Roman"/>
          <w:color w:val="000000"/>
          <w:sz w:val="24"/>
          <w:szCs w:val="24"/>
          <w:shd w:val="clear" w:color="auto" w:fill="FFFFFF"/>
          <w:lang w:val="cs-CZ"/>
        </w:rPr>
        <w:t>we meteorologik gulluklar</w:t>
      </w:r>
      <w:r>
        <w:rPr>
          <w:rFonts w:ascii="Times New Roman" w:eastAsia="yandex-sans" w:hAnsi="Times New Roman" w:cs="Times New Roman"/>
          <w:color w:val="000000"/>
          <w:sz w:val="24"/>
          <w:szCs w:val="24"/>
          <w:shd w:val="clear" w:color="auto" w:fill="FFFFFF"/>
          <w:lang w:val="cs-CZ"/>
        </w:rPr>
        <w:t>dan durýar.</w:t>
      </w:r>
    </w:p>
    <w:p w14:paraId="74949839" w14:textId="77777777" w:rsidR="006378F4" w:rsidRPr="00E76327" w:rsidRDefault="006378F4" w:rsidP="006378F4">
      <w:pPr>
        <w:jc w:val="both"/>
        <w:rPr>
          <w:rFonts w:ascii="Times New Roman" w:hAnsi="Times New Roman" w:cs="Times New Roman"/>
          <w:sz w:val="24"/>
          <w:szCs w:val="24"/>
          <w:lang w:val="cs-CZ"/>
        </w:rPr>
      </w:pPr>
      <w:r w:rsidRPr="00E76327">
        <w:rPr>
          <w:rFonts w:ascii="Times New Roman" w:eastAsia="yandex-sans" w:hAnsi="Times New Roman" w:cs="Times New Roman"/>
          <w:color w:val="000000"/>
          <w:sz w:val="24"/>
          <w:szCs w:val="24"/>
          <w:shd w:val="clear" w:color="auto" w:fill="FFFFFF"/>
          <w:lang w:val="cs-CZ"/>
        </w:rPr>
        <w:t xml:space="preserve"> </w:t>
      </w:r>
      <w:r>
        <w:rPr>
          <w:rFonts w:ascii="Times New Roman" w:hAnsi="Times New Roman" w:cs="Times New Roman"/>
          <w:sz w:val="24"/>
          <w:szCs w:val="24"/>
          <w:lang w:val="cs-CZ"/>
        </w:rPr>
        <w:t>Beýan etme:</w:t>
      </w:r>
    </w:p>
    <w:p w14:paraId="03A0B247" w14:textId="77777777" w:rsidR="006378F4" w:rsidRDefault="006378F4" w:rsidP="006378F4">
      <w:pPr>
        <w:jc w:val="both"/>
        <w:rPr>
          <w:rFonts w:ascii="Times New Roman" w:eastAsia="yandex-sans" w:hAnsi="Times New Roman" w:cs="Times New Roman"/>
          <w:color w:val="000000"/>
          <w:sz w:val="24"/>
          <w:szCs w:val="24"/>
          <w:shd w:val="clear" w:color="auto" w:fill="FFFFFF"/>
          <w:lang w:val="cs-CZ"/>
        </w:rPr>
      </w:pPr>
      <w:r>
        <w:rPr>
          <w:rFonts w:ascii="Times New Roman" w:hAnsi="Times New Roman" w:cs="Times New Roman"/>
          <w:sz w:val="24"/>
          <w:szCs w:val="24"/>
          <w:lang w:val="cs-CZ"/>
        </w:rPr>
        <w:lastRenderedPageBreak/>
        <w:t>BHP boýunça Milli platforma ýolbaşçylyk edýän esasy utgaşdyryjy edara, ol tebigy be</w:t>
      </w:r>
      <w:r w:rsidRPr="00E76327">
        <w:rPr>
          <w:rFonts w:ascii="Times New Roman" w:eastAsia="yandex-sans" w:hAnsi="Times New Roman" w:cs="Times New Roman"/>
          <w:color w:val="000000"/>
          <w:sz w:val="24"/>
          <w:szCs w:val="24"/>
          <w:shd w:val="clear" w:color="auto" w:fill="FFFFFF"/>
          <w:lang w:val="cs-CZ"/>
        </w:rPr>
        <w:t>tbagtçy</w:t>
      </w:r>
      <w:r>
        <w:rPr>
          <w:rFonts w:ascii="Times New Roman" w:eastAsia="yandex-sans" w:hAnsi="Times New Roman" w:cs="Times New Roman"/>
          <w:color w:val="000000"/>
          <w:sz w:val="24"/>
          <w:szCs w:val="24"/>
          <w:shd w:val="clear" w:color="auto" w:fill="FFFFFF"/>
          <w:lang w:val="cs-CZ"/>
        </w:rPr>
        <w:t>ly</w:t>
      </w:r>
      <w:r w:rsidRPr="00E76327">
        <w:rPr>
          <w:rFonts w:ascii="Times New Roman" w:eastAsia="yandex-sans" w:hAnsi="Times New Roman" w:cs="Times New Roman"/>
          <w:color w:val="000000"/>
          <w:sz w:val="24"/>
          <w:szCs w:val="24"/>
          <w:shd w:val="clear" w:color="auto" w:fill="FFFFFF"/>
          <w:lang w:val="cs-CZ"/>
        </w:rPr>
        <w:t>klara garşy göreşmek boýunça milli</w:t>
      </w:r>
      <w:r>
        <w:rPr>
          <w:rFonts w:ascii="Times New Roman" w:eastAsia="yandex-sans" w:hAnsi="Times New Roman" w:cs="Times New Roman"/>
          <w:color w:val="000000"/>
          <w:sz w:val="24"/>
          <w:szCs w:val="24"/>
          <w:shd w:val="clear" w:color="auto" w:fill="FFFFFF"/>
          <w:lang w:val="cs-CZ"/>
        </w:rPr>
        <w:t xml:space="preserve"> agentliklerden, </w:t>
      </w:r>
      <w:r w:rsidRPr="00E76327">
        <w:rPr>
          <w:rFonts w:ascii="Times New Roman" w:eastAsia="yandex-sans" w:hAnsi="Times New Roman" w:cs="Times New Roman"/>
          <w:color w:val="000000"/>
          <w:sz w:val="24"/>
          <w:szCs w:val="24"/>
          <w:shd w:val="clear" w:color="auto" w:fill="FFFFFF"/>
          <w:lang w:val="cs-CZ"/>
        </w:rPr>
        <w:t>raýat goranyşy gulluklar</w:t>
      </w:r>
      <w:r>
        <w:rPr>
          <w:rFonts w:ascii="Times New Roman" w:eastAsia="yandex-sans" w:hAnsi="Times New Roman" w:cs="Times New Roman"/>
          <w:color w:val="000000"/>
          <w:sz w:val="24"/>
          <w:szCs w:val="24"/>
          <w:shd w:val="clear" w:color="auto" w:fill="FFFFFF"/>
          <w:lang w:val="cs-CZ"/>
        </w:rPr>
        <w:t xml:space="preserve">yndan </w:t>
      </w:r>
      <w:r w:rsidRPr="00E76327">
        <w:rPr>
          <w:rFonts w:ascii="Times New Roman" w:eastAsia="yandex-sans" w:hAnsi="Times New Roman" w:cs="Times New Roman"/>
          <w:color w:val="000000"/>
          <w:sz w:val="24"/>
          <w:szCs w:val="24"/>
          <w:shd w:val="clear" w:color="auto" w:fill="FFFFFF"/>
          <w:lang w:val="cs-CZ"/>
        </w:rPr>
        <w:t>we meteorologik gulluklar</w:t>
      </w:r>
      <w:r>
        <w:rPr>
          <w:rFonts w:ascii="Times New Roman" w:eastAsia="yandex-sans" w:hAnsi="Times New Roman" w:cs="Times New Roman"/>
          <w:color w:val="000000"/>
          <w:sz w:val="24"/>
          <w:szCs w:val="24"/>
          <w:shd w:val="clear" w:color="auto" w:fill="FFFFFF"/>
          <w:lang w:val="cs-CZ"/>
        </w:rPr>
        <w:t>dan durýar.</w:t>
      </w:r>
    </w:p>
    <w:p w14:paraId="46E4131A" w14:textId="77777777" w:rsidR="006378F4" w:rsidRPr="00077EA4" w:rsidRDefault="006378F4" w:rsidP="006378F4">
      <w:pPr>
        <w:rPr>
          <w:rFonts w:ascii="Times New Roman" w:hAnsi="Times New Roman" w:cs="Times New Roman"/>
          <w:b/>
          <w:sz w:val="24"/>
          <w:szCs w:val="24"/>
          <w:lang w:val="en-US"/>
        </w:rPr>
      </w:pPr>
      <w:r w:rsidRPr="00077EA4">
        <w:rPr>
          <w:rFonts w:ascii="Times New Roman" w:hAnsi="Times New Roman" w:cs="Times New Roman"/>
          <w:b/>
          <w:sz w:val="24"/>
          <w:szCs w:val="24"/>
          <w:lang w:val="cs-CZ"/>
        </w:rPr>
        <w:t>Maglumatlary düzüjiler</w:t>
      </w:r>
    </w:p>
    <w:p w14:paraId="36BDA6F6" w14:textId="77777777" w:rsidR="006378F4" w:rsidRPr="00077EA4" w:rsidRDefault="006378F4" w:rsidP="006378F4">
      <w:pPr>
        <w:jc w:val="both"/>
        <w:rPr>
          <w:rFonts w:ascii="Times New Roman" w:hAnsi="Times New Roman" w:cs="Times New Roman"/>
          <w:sz w:val="24"/>
          <w:szCs w:val="24"/>
          <w:lang w:val="en-US"/>
        </w:rPr>
      </w:pPr>
      <w:r w:rsidRPr="00077EA4">
        <w:rPr>
          <w:rFonts w:ascii="Times New Roman" w:eastAsia="yandex-sans" w:hAnsi="Times New Roman" w:cs="Times New Roman"/>
          <w:color w:val="000000"/>
          <w:sz w:val="24"/>
          <w:szCs w:val="24"/>
          <w:shd w:val="clear" w:color="auto" w:fill="FFFFFF"/>
          <w:lang w:val="cs-CZ"/>
        </w:rPr>
        <w:t>BMG BHM</w:t>
      </w:r>
      <w:r w:rsidRPr="00077EA4">
        <w:rPr>
          <w:rFonts w:ascii="Times New Roman" w:eastAsia="yandex-sans" w:hAnsi="Times New Roman" w:cs="Times New Roman"/>
          <w:color w:val="000000"/>
          <w:sz w:val="24"/>
          <w:szCs w:val="24"/>
          <w:shd w:val="clear" w:color="auto" w:fill="FFFFFF"/>
          <w:lang w:val="en-US"/>
        </w:rPr>
        <w:t xml:space="preserve"> (UNISDR)</w:t>
      </w:r>
    </w:p>
    <w:p w14:paraId="24BAEF08" w14:textId="77777777" w:rsidR="006378F4" w:rsidRPr="00AB37A8" w:rsidRDefault="006378F4" w:rsidP="006378F4">
      <w:pPr>
        <w:jc w:val="both"/>
        <w:rPr>
          <w:rFonts w:ascii="Times New Roman" w:hAnsi="Times New Roman" w:cs="Times New Roman"/>
          <w:sz w:val="24"/>
          <w:szCs w:val="24"/>
          <w:lang w:val="en-US"/>
        </w:rPr>
      </w:pPr>
      <w:r>
        <w:rPr>
          <w:rFonts w:ascii="Times New Roman" w:hAnsi="Times New Roman" w:cs="Times New Roman"/>
          <w:b/>
          <w:sz w:val="24"/>
          <w:szCs w:val="24"/>
          <w:lang w:val="cs-CZ"/>
        </w:rPr>
        <w:t>Maslahatlar</w:t>
      </w:r>
    </w:p>
    <w:p w14:paraId="3270BA35" w14:textId="77777777" w:rsidR="006378F4" w:rsidRPr="00AB37A8" w:rsidRDefault="006378F4" w:rsidP="006378F4">
      <w:pPr>
        <w:jc w:val="both"/>
        <w:rPr>
          <w:rFonts w:ascii="Times New Roman" w:hAnsi="Times New Roman" w:cs="Times New Roman"/>
          <w:color w:val="000000" w:themeColor="text1"/>
          <w:sz w:val="24"/>
          <w:szCs w:val="24"/>
          <w:lang w:val="en-US"/>
        </w:rPr>
      </w:pPr>
      <w:r w:rsidRPr="003D6F15">
        <w:rPr>
          <w:rFonts w:ascii="Times New Roman" w:hAnsi="Times New Roman" w:cs="Times New Roman"/>
          <w:sz w:val="24"/>
          <w:szCs w:val="24"/>
          <w:lang w:val="en-US"/>
        </w:rPr>
        <w:t>URL</w:t>
      </w:r>
      <w:r w:rsidRPr="00AB37A8">
        <w:rPr>
          <w:rFonts w:ascii="Times New Roman" w:hAnsi="Times New Roman" w:cs="Times New Roman"/>
          <w:sz w:val="24"/>
          <w:szCs w:val="24"/>
          <w:lang w:val="en-US"/>
        </w:rPr>
        <w:t xml:space="preserve">: </w:t>
      </w:r>
      <w:hyperlink r:id="rId5" w:history="1">
        <w:r w:rsidRPr="003D6F15">
          <w:rPr>
            <w:rStyle w:val="Hyperlink"/>
            <w:rFonts w:ascii="Times New Roman" w:hAnsi="Times New Roman" w:cs="Times New Roman"/>
            <w:color w:val="000000" w:themeColor="text1"/>
            <w:sz w:val="24"/>
            <w:szCs w:val="24"/>
            <w:u w:val="none"/>
            <w:lang w:val="en-US"/>
          </w:rPr>
          <w:t>http</w:t>
        </w:r>
        <w:r w:rsidRPr="00AB37A8">
          <w:rPr>
            <w:rStyle w:val="Hyperlink"/>
            <w:rFonts w:ascii="Times New Roman" w:hAnsi="Times New Roman" w:cs="Times New Roman"/>
            <w:color w:val="000000" w:themeColor="text1"/>
            <w:sz w:val="24"/>
            <w:szCs w:val="24"/>
            <w:u w:val="none"/>
            <w:lang w:val="en-US"/>
          </w:rPr>
          <w:t>://</w:t>
        </w:r>
        <w:r w:rsidRPr="003D6F15">
          <w:rPr>
            <w:rStyle w:val="Hyperlink"/>
            <w:rFonts w:ascii="Times New Roman" w:hAnsi="Times New Roman" w:cs="Times New Roman"/>
            <w:color w:val="000000" w:themeColor="text1"/>
            <w:sz w:val="24"/>
            <w:szCs w:val="24"/>
            <w:u w:val="none"/>
            <w:lang w:val="en-US"/>
          </w:rPr>
          <w:t>www</w:t>
        </w:r>
        <w:r w:rsidRPr="00AB37A8">
          <w:rPr>
            <w:rStyle w:val="Hyperlink"/>
            <w:rFonts w:ascii="Times New Roman" w:hAnsi="Times New Roman" w:cs="Times New Roman"/>
            <w:color w:val="000000" w:themeColor="text1"/>
            <w:sz w:val="24"/>
            <w:szCs w:val="24"/>
            <w:u w:val="none"/>
            <w:lang w:val="en-US"/>
          </w:rPr>
          <w:t>.</w:t>
        </w:r>
        <w:r w:rsidRPr="003D6F15">
          <w:rPr>
            <w:rStyle w:val="Hyperlink"/>
            <w:rFonts w:ascii="Times New Roman" w:hAnsi="Times New Roman" w:cs="Times New Roman"/>
            <w:color w:val="000000" w:themeColor="text1"/>
            <w:sz w:val="24"/>
            <w:szCs w:val="24"/>
            <w:u w:val="none"/>
            <w:lang w:val="en-US"/>
          </w:rPr>
          <w:t>preventionweb</w:t>
        </w:r>
        <w:r w:rsidRPr="00AB37A8">
          <w:rPr>
            <w:rStyle w:val="Hyperlink"/>
            <w:rFonts w:ascii="Times New Roman" w:hAnsi="Times New Roman" w:cs="Times New Roman"/>
            <w:color w:val="000000" w:themeColor="text1"/>
            <w:sz w:val="24"/>
            <w:szCs w:val="24"/>
            <w:u w:val="none"/>
            <w:lang w:val="en-US"/>
          </w:rPr>
          <w:t>.</w:t>
        </w:r>
        <w:r w:rsidRPr="003D6F15">
          <w:rPr>
            <w:rStyle w:val="Hyperlink"/>
            <w:rFonts w:ascii="Times New Roman" w:hAnsi="Times New Roman" w:cs="Times New Roman"/>
            <w:color w:val="000000" w:themeColor="text1"/>
            <w:sz w:val="24"/>
            <w:szCs w:val="24"/>
            <w:u w:val="none"/>
            <w:lang w:val="en-US"/>
          </w:rPr>
          <w:t>net</w:t>
        </w:r>
        <w:r w:rsidRPr="00AB37A8">
          <w:rPr>
            <w:rStyle w:val="Hyperlink"/>
            <w:rFonts w:ascii="Times New Roman" w:hAnsi="Times New Roman" w:cs="Times New Roman"/>
            <w:color w:val="000000" w:themeColor="text1"/>
            <w:sz w:val="24"/>
            <w:szCs w:val="24"/>
            <w:u w:val="none"/>
            <w:lang w:val="en-US"/>
          </w:rPr>
          <w:t>/</w:t>
        </w:r>
        <w:r w:rsidRPr="003D6F15">
          <w:rPr>
            <w:rStyle w:val="Hyperlink"/>
            <w:rFonts w:ascii="Times New Roman" w:hAnsi="Times New Roman" w:cs="Times New Roman"/>
            <w:color w:val="000000" w:themeColor="text1"/>
            <w:sz w:val="24"/>
            <w:szCs w:val="24"/>
            <w:u w:val="none"/>
            <w:lang w:val="en-US"/>
          </w:rPr>
          <w:t>documents</w:t>
        </w:r>
        <w:r w:rsidRPr="00AB37A8">
          <w:rPr>
            <w:rStyle w:val="Hyperlink"/>
            <w:rFonts w:ascii="Times New Roman" w:hAnsi="Times New Roman" w:cs="Times New Roman"/>
            <w:color w:val="000000" w:themeColor="text1"/>
            <w:sz w:val="24"/>
            <w:szCs w:val="24"/>
            <w:u w:val="none"/>
            <w:lang w:val="en-US"/>
          </w:rPr>
          <w:t>/</w:t>
        </w:r>
        <w:r w:rsidRPr="003D6F15">
          <w:rPr>
            <w:rStyle w:val="Hyperlink"/>
            <w:rFonts w:ascii="Times New Roman" w:hAnsi="Times New Roman" w:cs="Times New Roman"/>
            <w:color w:val="000000" w:themeColor="text1"/>
            <w:sz w:val="24"/>
            <w:szCs w:val="24"/>
            <w:u w:val="none"/>
            <w:lang w:val="en-US"/>
          </w:rPr>
          <w:t>oiewg</w:t>
        </w:r>
        <w:r w:rsidRPr="00AB37A8">
          <w:rPr>
            <w:rStyle w:val="Hyperlink"/>
            <w:rFonts w:ascii="Times New Roman" w:hAnsi="Times New Roman" w:cs="Times New Roman"/>
            <w:color w:val="000000" w:themeColor="text1"/>
            <w:sz w:val="24"/>
            <w:szCs w:val="24"/>
            <w:u w:val="none"/>
            <w:lang w:val="en-US"/>
          </w:rPr>
          <w:t>/</w:t>
        </w:r>
        <w:r w:rsidRPr="003D6F15">
          <w:rPr>
            <w:rStyle w:val="Hyperlink"/>
            <w:rFonts w:ascii="Times New Roman" w:hAnsi="Times New Roman" w:cs="Times New Roman"/>
            <w:color w:val="000000" w:themeColor="text1"/>
            <w:sz w:val="24"/>
            <w:szCs w:val="24"/>
            <w:u w:val="none"/>
            <w:lang w:val="en-US"/>
          </w:rPr>
          <w:t>Technical</w:t>
        </w:r>
        <w:r w:rsidRPr="00AB37A8">
          <w:rPr>
            <w:rStyle w:val="Hyperlink"/>
            <w:rFonts w:ascii="Times New Roman" w:hAnsi="Times New Roman" w:cs="Times New Roman"/>
            <w:color w:val="000000" w:themeColor="text1"/>
            <w:sz w:val="24"/>
            <w:szCs w:val="24"/>
            <w:u w:val="none"/>
            <w:lang w:val="en-US"/>
          </w:rPr>
          <w:t>%20</w:t>
        </w:r>
        <w:r w:rsidRPr="003D6F15">
          <w:rPr>
            <w:rStyle w:val="Hyperlink"/>
            <w:rFonts w:ascii="Times New Roman" w:hAnsi="Times New Roman" w:cs="Times New Roman"/>
            <w:color w:val="000000" w:themeColor="text1"/>
            <w:sz w:val="24"/>
            <w:szCs w:val="24"/>
            <w:u w:val="none"/>
            <w:lang w:val="en-US"/>
          </w:rPr>
          <w:t>Collection</w:t>
        </w:r>
        <w:r w:rsidRPr="00AB37A8">
          <w:rPr>
            <w:rStyle w:val="Hyperlink"/>
            <w:rFonts w:ascii="Times New Roman" w:hAnsi="Times New Roman" w:cs="Times New Roman"/>
            <w:color w:val="000000" w:themeColor="text1"/>
            <w:sz w:val="24"/>
            <w:szCs w:val="24"/>
            <w:u w:val="none"/>
            <w:lang w:val="en-US"/>
          </w:rPr>
          <w:t>%20</w:t>
        </w:r>
        <w:r w:rsidRPr="003D6F15">
          <w:rPr>
            <w:rStyle w:val="Hyperlink"/>
            <w:rFonts w:ascii="Times New Roman" w:hAnsi="Times New Roman" w:cs="Times New Roman"/>
            <w:color w:val="000000" w:themeColor="text1"/>
            <w:sz w:val="24"/>
            <w:szCs w:val="24"/>
            <w:u w:val="none"/>
            <w:lang w:val="en-US"/>
          </w:rPr>
          <w:t>of</w:t>
        </w:r>
        <w:r w:rsidRPr="00AB37A8">
          <w:rPr>
            <w:rStyle w:val="Hyperlink"/>
            <w:rFonts w:ascii="Times New Roman" w:hAnsi="Times New Roman" w:cs="Times New Roman"/>
            <w:color w:val="000000" w:themeColor="text1"/>
            <w:sz w:val="24"/>
            <w:szCs w:val="24"/>
            <w:u w:val="none"/>
            <w:lang w:val="en-US"/>
          </w:rPr>
          <w:t>%20</w:t>
        </w:r>
        <w:r w:rsidRPr="003D6F15">
          <w:rPr>
            <w:rStyle w:val="Hyperlink"/>
            <w:rFonts w:ascii="Times New Roman" w:hAnsi="Times New Roman" w:cs="Times New Roman"/>
            <w:color w:val="000000" w:themeColor="text1"/>
            <w:sz w:val="24"/>
            <w:szCs w:val="24"/>
            <w:u w:val="none"/>
            <w:lang w:val="en-US"/>
          </w:rPr>
          <w:t>Concept</w:t>
        </w:r>
        <w:r w:rsidRPr="00AB37A8">
          <w:rPr>
            <w:rStyle w:val="Hyperlink"/>
            <w:rFonts w:ascii="Times New Roman" w:hAnsi="Times New Roman" w:cs="Times New Roman"/>
            <w:color w:val="000000" w:themeColor="text1"/>
            <w:sz w:val="24"/>
            <w:szCs w:val="24"/>
            <w:u w:val="none"/>
            <w:lang w:val="en-US"/>
          </w:rPr>
          <w:t>%20</w:t>
        </w:r>
        <w:r w:rsidRPr="003D6F15">
          <w:rPr>
            <w:rStyle w:val="Hyperlink"/>
            <w:rFonts w:ascii="Times New Roman" w:hAnsi="Times New Roman" w:cs="Times New Roman"/>
            <w:color w:val="000000" w:themeColor="text1"/>
            <w:sz w:val="24"/>
            <w:szCs w:val="24"/>
            <w:u w:val="none"/>
            <w:lang w:val="en-US"/>
          </w:rPr>
          <w:t>Notes</w:t>
        </w:r>
        <w:r w:rsidRPr="00AB37A8">
          <w:rPr>
            <w:rStyle w:val="Hyperlink"/>
            <w:rFonts w:ascii="Times New Roman" w:hAnsi="Times New Roman" w:cs="Times New Roman"/>
            <w:color w:val="000000" w:themeColor="text1"/>
            <w:sz w:val="24"/>
            <w:szCs w:val="24"/>
            <w:u w:val="none"/>
            <w:lang w:val="en-US"/>
          </w:rPr>
          <w:t>%20</w:t>
        </w:r>
        <w:r w:rsidRPr="003D6F15">
          <w:rPr>
            <w:rStyle w:val="Hyperlink"/>
            <w:rFonts w:ascii="Times New Roman" w:hAnsi="Times New Roman" w:cs="Times New Roman"/>
            <w:color w:val="000000" w:themeColor="text1"/>
            <w:sz w:val="24"/>
            <w:szCs w:val="24"/>
            <w:u w:val="none"/>
            <w:lang w:val="en-US"/>
          </w:rPr>
          <w:t>on</w:t>
        </w:r>
        <w:r w:rsidRPr="00AB37A8">
          <w:rPr>
            <w:rStyle w:val="Hyperlink"/>
            <w:rFonts w:ascii="Times New Roman" w:hAnsi="Times New Roman" w:cs="Times New Roman"/>
            <w:color w:val="000000" w:themeColor="text1"/>
            <w:sz w:val="24"/>
            <w:szCs w:val="24"/>
            <w:u w:val="none"/>
            <w:lang w:val="en-US"/>
          </w:rPr>
          <w:t>%20</w:t>
        </w:r>
        <w:r w:rsidRPr="003D6F15">
          <w:rPr>
            <w:rStyle w:val="Hyperlink"/>
            <w:rFonts w:ascii="Times New Roman" w:hAnsi="Times New Roman" w:cs="Times New Roman"/>
            <w:color w:val="000000" w:themeColor="text1"/>
            <w:sz w:val="24"/>
            <w:szCs w:val="24"/>
            <w:u w:val="none"/>
            <w:lang w:val="en-US"/>
          </w:rPr>
          <w:t>Indicators</w:t>
        </w:r>
        <w:r w:rsidRPr="00AB37A8">
          <w:rPr>
            <w:rStyle w:val="Hyperlink"/>
            <w:rFonts w:ascii="Times New Roman" w:hAnsi="Times New Roman" w:cs="Times New Roman"/>
            <w:color w:val="000000" w:themeColor="text1"/>
            <w:sz w:val="24"/>
            <w:szCs w:val="24"/>
            <w:u w:val="none"/>
            <w:lang w:val="en-US"/>
          </w:rPr>
          <w:t>.</w:t>
        </w:r>
        <w:r w:rsidRPr="003D6F15">
          <w:rPr>
            <w:rStyle w:val="Hyperlink"/>
            <w:rFonts w:ascii="Times New Roman" w:hAnsi="Times New Roman" w:cs="Times New Roman"/>
            <w:color w:val="000000" w:themeColor="text1"/>
            <w:sz w:val="24"/>
            <w:szCs w:val="24"/>
            <w:u w:val="none"/>
            <w:lang w:val="en-US"/>
          </w:rPr>
          <w:t>pdf</w:t>
        </w:r>
      </w:hyperlink>
    </w:p>
    <w:p w14:paraId="29A454DA" w14:textId="77777777" w:rsidR="006378F4" w:rsidRDefault="006378F4" w:rsidP="006378F4">
      <w:pPr>
        <w:jc w:val="both"/>
        <w:rPr>
          <w:rFonts w:ascii="Times New Roman" w:hAnsi="Times New Roman" w:cs="Times New Roman"/>
          <w:sz w:val="24"/>
          <w:szCs w:val="24"/>
          <w:lang w:val="cs-CZ"/>
        </w:rPr>
      </w:pPr>
      <w:r w:rsidRPr="007D6FED">
        <w:rPr>
          <w:rFonts w:ascii="Times New Roman" w:eastAsia="yandex-sans" w:hAnsi="Times New Roman" w:cs="Times New Roman"/>
          <w:color w:val="000000"/>
          <w:sz w:val="24"/>
          <w:szCs w:val="24"/>
          <w:shd w:val="clear" w:color="auto" w:fill="FFFFFF"/>
          <w:lang w:val="cs-CZ"/>
        </w:rPr>
        <w:t xml:space="preserve">Sendaý çarçuwaly maksatnamany durmuşa geçirmekde global öñegidişlige baha bermek üçin görkezijiler toplumyny, şol sanda ýedi global maksat boýunça görkezijileri işläp taýýarlamak üçin </w:t>
      </w:r>
      <w:r w:rsidRPr="007D6FED">
        <w:rPr>
          <w:rFonts w:ascii="Times New Roman" w:hAnsi="Times New Roman" w:cs="Times New Roman"/>
          <w:sz w:val="24"/>
          <w:szCs w:val="24"/>
          <w:lang w:val="cs-CZ"/>
        </w:rPr>
        <w:t>Birleşen Milletler Guramasy tarapyndan Betbagtçylyklaryñ howpuny azaltmaga degişli görkezijiler we adalgalar boýunça Hökümetara açyk düzümdäki bilermenler</w:t>
      </w:r>
      <w:r>
        <w:rPr>
          <w:rFonts w:ascii="Times New Roman" w:hAnsi="Times New Roman" w:cs="Times New Roman"/>
          <w:sz w:val="24"/>
          <w:szCs w:val="24"/>
          <w:lang w:val="cs-CZ"/>
        </w:rPr>
        <w:t xml:space="preserve">iñ </w:t>
      </w:r>
      <w:r w:rsidRPr="007D6FED">
        <w:rPr>
          <w:rFonts w:ascii="Times New Roman" w:hAnsi="Times New Roman" w:cs="Times New Roman"/>
          <w:sz w:val="24"/>
          <w:szCs w:val="24"/>
          <w:lang w:val="cs-CZ"/>
        </w:rPr>
        <w:t xml:space="preserve">iş toparyny (OEIWG) döretmek tabşyryldy. </w:t>
      </w:r>
      <w:r w:rsidRPr="007D6FED">
        <w:rPr>
          <w:rFonts w:ascii="Times New Roman" w:eastAsia="yandex-sans" w:hAnsi="Times New Roman" w:cs="Times New Roman"/>
          <w:color w:val="000000"/>
          <w:sz w:val="24"/>
          <w:szCs w:val="24"/>
          <w:shd w:val="clear" w:color="auto" w:fill="FFFFFF"/>
          <w:lang w:val="cs-CZ"/>
        </w:rPr>
        <w:t xml:space="preserve">OEIWG işi 2016-njy ýylyñ dekabryna çenli tamamlanmalydyr, onuñ nutugy bolsa </w:t>
      </w:r>
      <w:r w:rsidRPr="007D6FED">
        <w:rPr>
          <w:rFonts w:ascii="Times New Roman" w:hAnsi="Times New Roman" w:cs="Times New Roman"/>
          <w:sz w:val="24"/>
          <w:szCs w:val="24"/>
          <w:lang w:val="cs-CZ"/>
        </w:rPr>
        <w:t>Baş Assambleýa seretmek üçin berilmelidir. Durnukly ösüş maksatlary boýunça Hökümetara iş topary IAEG-SDG we BMG-nyñ Statistika komissiýasy bu işde OEIWG tutýan ornuny resmi taýdan ykrar edýärler we DÖM-nyñ görkezijileri üçin usulyýetiñ mundan beýläk hem takyklanmagy we işlenip taýýarlanmagy üçin jogapkärçiligi şol iş toparynyñ üstüne ýükleýärler</w:t>
      </w:r>
      <w:r>
        <w:rPr>
          <w:rFonts w:ascii="Times New Roman" w:hAnsi="Times New Roman" w:cs="Times New Roman"/>
          <w:sz w:val="24"/>
          <w:szCs w:val="24"/>
          <w:lang w:val="cs-CZ"/>
        </w:rPr>
        <w:t>.</w:t>
      </w:r>
    </w:p>
    <w:p w14:paraId="2058019E" w14:textId="77777777" w:rsidR="006378F4" w:rsidRPr="00AB37A8" w:rsidRDefault="006378F4" w:rsidP="006378F4">
      <w:pPr>
        <w:jc w:val="both"/>
        <w:rPr>
          <w:rFonts w:ascii="Times New Roman" w:hAnsi="Times New Roman" w:cs="Times New Roman"/>
          <w:sz w:val="24"/>
          <w:szCs w:val="24"/>
          <w:lang w:val="cs-CZ"/>
        </w:rPr>
      </w:pPr>
      <w:r w:rsidRPr="00AB37A8">
        <w:rPr>
          <w:rFonts w:ascii="Times New Roman" w:hAnsi="Times New Roman" w:cs="Times New Roman"/>
          <w:sz w:val="24"/>
          <w:szCs w:val="24"/>
          <w:lang w:val="cs-CZ"/>
        </w:rPr>
        <w:t>http://www.preventionweb.net/drr-framework/open-ended-working-group/</w:t>
      </w:r>
    </w:p>
    <w:p w14:paraId="6B42DCBE" w14:textId="77777777" w:rsidR="006378F4" w:rsidRPr="00AB37A8" w:rsidRDefault="006378F4" w:rsidP="006378F4">
      <w:pPr>
        <w:jc w:val="both"/>
        <w:rPr>
          <w:rFonts w:ascii="Times New Roman" w:hAnsi="Times New Roman" w:cs="Times New Roman"/>
          <w:sz w:val="24"/>
          <w:szCs w:val="24"/>
          <w:lang w:val="en-US"/>
        </w:rPr>
      </w:pPr>
      <w:r w:rsidRPr="00077EA4">
        <w:rPr>
          <w:rFonts w:ascii="Times New Roman" w:eastAsia="yandex-sans" w:hAnsi="Times New Roman" w:cs="Times New Roman"/>
          <w:color w:val="000000"/>
          <w:sz w:val="24"/>
          <w:szCs w:val="24"/>
          <w:shd w:val="clear" w:color="auto" w:fill="FFFFFF"/>
          <w:lang w:val="cs-CZ"/>
        </w:rPr>
        <w:t>Resminamalaryñ soñky wersiýasy şu salgyda bolýar</w:t>
      </w:r>
      <w:r>
        <w:rPr>
          <w:rFonts w:ascii="Times New Roman" w:eastAsia="yandex-sans" w:hAnsi="Times New Roman" w:cs="Times New Roman"/>
          <w:color w:val="000000"/>
          <w:sz w:val="24"/>
          <w:szCs w:val="24"/>
          <w:shd w:val="clear" w:color="auto" w:fill="FFFFFF"/>
          <w:lang w:val="cs-CZ"/>
        </w:rPr>
        <w:t>:</w:t>
      </w:r>
    </w:p>
    <w:p w14:paraId="7F1B56C3" w14:textId="77777777" w:rsidR="006378F4" w:rsidRPr="00695EEF" w:rsidRDefault="006378F4" w:rsidP="006378F4">
      <w:pPr>
        <w:jc w:val="both"/>
        <w:rPr>
          <w:rFonts w:ascii="Times New Roman" w:hAnsi="Times New Roman" w:cs="Times New Roman"/>
          <w:color w:val="000000" w:themeColor="text1"/>
          <w:sz w:val="24"/>
          <w:szCs w:val="24"/>
          <w:lang w:val="en-US"/>
        </w:rPr>
      </w:pPr>
      <w:hyperlink r:id="rId6" w:history="1">
        <w:r w:rsidRPr="00695EEF">
          <w:rPr>
            <w:rStyle w:val="Hyperlink"/>
            <w:rFonts w:ascii="Times New Roman" w:hAnsi="Times New Roman" w:cs="Times New Roman"/>
            <w:color w:val="000000" w:themeColor="text1"/>
            <w:sz w:val="24"/>
            <w:szCs w:val="24"/>
            <w:u w:val="none"/>
            <w:lang w:val="en-US"/>
          </w:rPr>
          <w:t>http://www.preventionweb.net/drr-framework/open-ended-working-group/sessional-intersessionaldocuments</w:t>
        </w:r>
      </w:hyperlink>
    </w:p>
    <w:p w14:paraId="56DC6CDA" w14:textId="77777777" w:rsidR="006378F4" w:rsidRPr="00695EEF" w:rsidRDefault="006378F4" w:rsidP="006378F4">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p>
    <w:p w14:paraId="6148C454" w14:textId="77777777" w:rsidR="006378F4" w:rsidRPr="00695EEF" w:rsidRDefault="006378F4" w:rsidP="006378F4">
      <w:pPr>
        <w:jc w:val="both"/>
        <w:rPr>
          <w:rFonts w:ascii="Times New Roman" w:hAnsi="Times New Roman" w:cs="Times New Roman"/>
          <w:sz w:val="24"/>
          <w:szCs w:val="24"/>
          <w:lang w:val="en-US"/>
        </w:rPr>
      </w:pPr>
      <w:r w:rsidRPr="00695EEF">
        <w:rPr>
          <w:rFonts w:ascii="Times New Roman" w:hAnsi="Times New Roman" w:cs="Times New Roman"/>
          <w:sz w:val="24"/>
          <w:szCs w:val="24"/>
          <w:lang w:val="en-US"/>
        </w:rPr>
        <w:t>1.5; 11.5; 11.b; 13.1; 2.4; 3.6; 3.9; 3.d; 4.a; 6.6; 9.1; 9.a; 11.1; 11.3; 11.c; 13.2; 13.3; 13.a; 13.b; 14.2; 15.1;15.2; 15.3; 15.9.</w:t>
      </w:r>
    </w:p>
    <w:p w14:paraId="67620F10" w14:textId="0F905B61" w:rsidR="00DC1038" w:rsidRPr="006378F4" w:rsidRDefault="00DC1038" w:rsidP="006378F4">
      <w:bookmarkStart w:id="0" w:name="_GoBack"/>
      <w:bookmarkEnd w:id="0"/>
    </w:p>
    <w:sectPr w:rsidR="00DC1038" w:rsidRPr="006378F4" w:rsidSect="005168F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Segoe Print"/>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74CF8"/>
    <w:multiLevelType w:val="hybridMultilevel"/>
    <w:tmpl w:val="8000E804"/>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F0"/>
    <w:rsid w:val="00002479"/>
    <w:rsid w:val="00022424"/>
    <w:rsid w:val="000945DA"/>
    <w:rsid w:val="000A0353"/>
    <w:rsid w:val="000F4D42"/>
    <w:rsid w:val="00222577"/>
    <w:rsid w:val="002C628E"/>
    <w:rsid w:val="002F0959"/>
    <w:rsid w:val="00302415"/>
    <w:rsid w:val="00323FAE"/>
    <w:rsid w:val="00357215"/>
    <w:rsid w:val="003771FF"/>
    <w:rsid w:val="003D6F15"/>
    <w:rsid w:val="004029FD"/>
    <w:rsid w:val="0047116C"/>
    <w:rsid w:val="00487E6A"/>
    <w:rsid w:val="004A5934"/>
    <w:rsid w:val="004A6014"/>
    <w:rsid w:val="004E7590"/>
    <w:rsid w:val="005168F0"/>
    <w:rsid w:val="005A047E"/>
    <w:rsid w:val="006378F4"/>
    <w:rsid w:val="00692BB9"/>
    <w:rsid w:val="006A4293"/>
    <w:rsid w:val="006C69C5"/>
    <w:rsid w:val="00755843"/>
    <w:rsid w:val="007A7BCA"/>
    <w:rsid w:val="007C26F9"/>
    <w:rsid w:val="007E4DD3"/>
    <w:rsid w:val="007F6A5D"/>
    <w:rsid w:val="00815F5D"/>
    <w:rsid w:val="00890DBD"/>
    <w:rsid w:val="008D40A6"/>
    <w:rsid w:val="008E7BC0"/>
    <w:rsid w:val="008F1F23"/>
    <w:rsid w:val="009434C6"/>
    <w:rsid w:val="00944D72"/>
    <w:rsid w:val="009D7885"/>
    <w:rsid w:val="00A24CE9"/>
    <w:rsid w:val="00AB37A8"/>
    <w:rsid w:val="00B5226D"/>
    <w:rsid w:val="00B77AEC"/>
    <w:rsid w:val="00BA6544"/>
    <w:rsid w:val="00BB6621"/>
    <w:rsid w:val="00BC3EFA"/>
    <w:rsid w:val="00C26F8A"/>
    <w:rsid w:val="00CB6C70"/>
    <w:rsid w:val="00CC12A6"/>
    <w:rsid w:val="00CC20A8"/>
    <w:rsid w:val="00DC1038"/>
    <w:rsid w:val="00E07C1C"/>
    <w:rsid w:val="00E8777C"/>
    <w:rsid w:val="00FB4A8F"/>
    <w:rsid w:val="00FF7F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251C"/>
  <w15:docId w15:val="{186F9EA9-185F-4537-81EB-E4DA5914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14"/>
    <w:pPr>
      <w:ind w:left="720"/>
      <w:contextualSpacing/>
    </w:pPr>
  </w:style>
  <w:style w:type="character" w:styleId="Hyperlink">
    <w:name w:val="Hyperlink"/>
    <w:basedOn w:val="DefaultParagraphFont"/>
    <w:uiPriority w:val="99"/>
    <w:unhideWhenUsed/>
    <w:rsid w:val="00A24CE9"/>
    <w:rPr>
      <w:color w:val="0000FF" w:themeColor="hyperlink"/>
      <w:u w:val="single"/>
    </w:rPr>
  </w:style>
  <w:style w:type="paragraph" w:styleId="NormalWeb">
    <w:name w:val="Normal (Web)"/>
    <w:basedOn w:val="Normal"/>
    <w:rsid w:val="00815F5D"/>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ventionweb.net/drr-framework/open-ended-working-group/sessional-intersessionaldocuments" TargetMode="External"/><Relationship Id="rId5" Type="http://schemas.openxmlformats.org/officeDocument/2006/relationships/hyperlink" Target="http://www.preventionweb.net/documents/oiewg/Technical%20Collection%20of%20Concept%20Notes%20on%20Indicators.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5</cp:revision>
  <dcterms:created xsi:type="dcterms:W3CDTF">2021-06-08T04:05:00Z</dcterms:created>
  <dcterms:modified xsi:type="dcterms:W3CDTF">2021-08-19T17:06:00Z</dcterms:modified>
</cp:coreProperties>
</file>